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371" w:rsidRDefault="006F1ADB">
      <w:r>
        <w:t xml:space="preserve"> Different programming languages support different styles of programming (called programming paradigms)..</w:t>
      </w:r>
      <w:r>
        <w:br/>
      </w:r>
      <w:r>
        <w:t xml:space="preserve"> The first step in most formal software development processes is requirements analysis, followed by testing to determine value modeling, implementation, and failure elimination (debugging).</w:t>
      </w:r>
      <w:r>
        <w:br/>
        <w:t>Languages form an approximate spectrum from "low-level" to "high-level"; "low-level" languages are typically more machine-oriented and faster to execute, whereas "high-level" languages are more abstract and easier to use but execute less quickly.</w:t>
      </w:r>
      <w:r>
        <w:br/>
        <w:t xml:space="preserve"> Auxiliary tasks accompanying and related to programming include analyzing </w:t>
      </w:r>
      <w:r>
        <w:t>requirements, testing, debugging (investigating and fixing problems), implementation of build systems, and management of derived artifacts, such as programs' machine code.</w:t>
      </w:r>
      <w:r>
        <w:br/>
        <w:t xml:space="preserve"> Programs were mostly entered using punched cards or paper tape.</w:t>
      </w:r>
      <w:r>
        <w:br/>
        <w:t xml:space="preserve"> Debugging is a very important task in the software development process since having defects in a program can have significant consequences for its users.</w:t>
      </w:r>
      <w:r>
        <w:br/>
        <w:t xml:space="preserve"> In the 1880s, Herman Hollerith invented the concept of storing data in machine-readable form.</w:t>
      </w:r>
      <w:r>
        <w:br/>
        <w:t>He gave the first descrip</w:t>
      </w:r>
      <w:r>
        <w:t>tion of cryptanalysis by frequency analysis, the earliest code-breaking algorithm.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FORTRAN, the first widely used high-level language to have a functional implementation, came out in 1957, and many other languages were soon </w:t>
      </w:r>
      <w:r>
        <w:t>developed—in particular, COBOL aimed at commercial data processing, and Lisp for computer research.</w:t>
      </w:r>
      <w:r>
        <w:br/>
        <w:t xml:space="preserve"> Some languages are very popular for particular kinds of applications, while some languages are regularly used to write many different kinds of applications.</w:t>
      </w:r>
      <w:r>
        <w:br/>
        <w:t xml:space="preserve"> Whatever the approach to development may be, the final program must satisfy some fundamental properties.</w:t>
      </w:r>
      <w:r>
        <w:br/>
        <w:t>The choice of language used is subject to many considerations, such as company policy, suitability to task, availability of third-party packages, or</w:t>
      </w:r>
      <w:r>
        <w:t xml:space="preserve"> individual preference.</w:t>
      </w:r>
      <w:r>
        <w:br/>
        <w:t>Assembly languages were soon developed that let the programmer specify instruction in a text format (e.g., ADD X, TOTAL), with abbreviations for each operation code and meaningful names for specifying addresses.</w:t>
      </w:r>
      <w:r>
        <w:br/>
        <w:t>When debugging the problem in a GUI, the programmer can try to skip some user interaction from the original problem description and check if remaining actions are sufficient for bugs to appear.</w:t>
      </w:r>
    </w:p>
    <w:sectPr w:rsidR="006873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9893454">
    <w:abstractNumId w:val="8"/>
  </w:num>
  <w:num w:numId="2" w16cid:durableId="835728936">
    <w:abstractNumId w:val="6"/>
  </w:num>
  <w:num w:numId="3" w16cid:durableId="1724258576">
    <w:abstractNumId w:val="5"/>
  </w:num>
  <w:num w:numId="4" w16cid:durableId="1592205494">
    <w:abstractNumId w:val="4"/>
  </w:num>
  <w:num w:numId="5" w16cid:durableId="559097831">
    <w:abstractNumId w:val="7"/>
  </w:num>
  <w:num w:numId="6" w16cid:durableId="2108692103">
    <w:abstractNumId w:val="3"/>
  </w:num>
  <w:num w:numId="7" w16cid:durableId="250891423">
    <w:abstractNumId w:val="2"/>
  </w:num>
  <w:num w:numId="8" w16cid:durableId="558520513">
    <w:abstractNumId w:val="1"/>
  </w:num>
  <w:num w:numId="9" w16cid:durableId="424806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7371"/>
    <w:rsid w:val="006F1A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