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25B" w:rsidRDefault="00A35EEA">
      <w:r>
        <w:t>However, because an assembly language is little more than a different notation for a machine language,  two machines with different instruction sets also have different assembly languages..</w:t>
      </w:r>
      <w:r>
        <w:br/>
        <w:t xml:space="preserve">For example, COBOL is still strong in corporate data </w:t>
      </w:r>
      <w:r>
        <w:t>centers often on large mainframe computers, Fortran in engineering applications, scripting languages in Web development, and C in embedded software.</w:t>
      </w:r>
      <w:r>
        <w:br/>
        <w:t>Unreadable code often leads to bugs, inefficiencies, and duplicated code.</w:t>
      </w:r>
      <w:r>
        <w:br/>
        <w:t>It involves designing and implementing algorithms, step-by-step specifications of procedures, by writing code in one or more programming languages.</w:t>
      </w:r>
      <w:r>
        <w:br/>
        <w:t>They are the building blocks for all software, from the simplest applications to the most sophisticated ones.</w:t>
      </w:r>
      <w:r>
        <w:br/>
        <w:t>For this purpose, algorithms ar</w:t>
      </w:r>
      <w:r>
        <w:t>e classified into orders using so-called Big O notation, which expresses resource use, such as execution time or memory consumption, in terms of the size of an input.</w:t>
      </w:r>
      <w:r>
        <w:br/>
        <w:t>Expert programmers are familiar with a variety of well-established algorithms and their respective complexities and use this knowledge to choose algorithms that are best suited to the circumstances.</w:t>
      </w:r>
      <w:r>
        <w:br/>
        <w:t xml:space="preserve"> Readability is important because programmers spend the majority of their time reading, trying to understand, reusing and modifying existing sourc</w:t>
      </w:r>
      <w:r>
        <w:t>e code, rather than writing new source code.</w:t>
      </w:r>
      <w:r>
        <w:br/>
        <w:t xml:space="preserve"> Programs were mostly entered using punched cards or paper tape.</w:t>
      </w:r>
      <w:r>
        <w:br/>
        <w:t>By the late 1960s, data storage devices and computer terminals became inexpensive enough that programs could be created by typing directly into the computers.</w:t>
      </w:r>
      <w:r>
        <w:br/>
      </w:r>
      <w:r>
        <w:br/>
        <w:t xml:space="preserve"> Computer programming or coding is the composition of sequences of instructions, called programs, that computers can follow to perform tasks.</w:t>
      </w:r>
      <w:r>
        <w:br/>
        <w:t>Their jobs usually involve:</w:t>
      </w:r>
      <w:r>
        <w:br/>
        <w:t xml:space="preserve"> Although programming has been presented in the media as a somewhat math</w:t>
      </w:r>
      <w:r>
        <w:t>ematical subject, some research shows that good programmers have strong skills in natural human languages, and that learning to code is similar to learning a foreign language.</w:t>
      </w:r>
      <w:r>
        <w:br/>
        <w:t>Trial-and-error/divide-and-conquer is needed: the programmer will try to remove some parts of the original test case and check if the problem still exists.</w:t>
      </w:r>
      <w:r>
        <w:br/>
        <w:t>Methods of measuring programming language popularity include: counting the number of job advertisements that mention the language, the number of books sold and courses teaching the</w:t>
      </w:r>
      <w:r>
        <w:t xml:space="preserve"> language (this overestimates the importance of newer languages), and estimates of the number of existing lines of code written in the language (this underestimates the number of users of business languages such as COBOL).</w:t>
      </w:r>
      <w:r>
        <w:br/>
        <w:t xml:space="preserve"> Computer programmers are those who write computer software.</w:t>
      </w:r>
    </w:p>
    <w:sectPr w:rsidR="001432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0546997">
    <w:abstractNumId w:val="8"/>
  </w:num>
  <w:num w:numId="2" w16cid:durableId="1826508421">
    <w:abstractNumId w:val="6"/>
  </w:num>
  <w:num w:numId="3" w16cid:durableId="2033070454">
    <w:abstractNumId w:val="5"/>
  </w:num>
  <w:num w:numId="4" w16cid:durableId="1567102682">
    <w:abstractNumId w:val="4"/>
  </w:num>
  <w:num w:numId="5" w16cid:durableId="626132638">
    <w:abstractNumId w:val="7"/>
  </w:num>
  <w:num w:numId="6" w16cid:durableId="1404989974">
    <w:abstractNumId w:val="3"/>
  </w:num>
  <w:num w:numId="7" w16cid:durableId="1769034983">
    <w:abstractNumId w:val="2"/>
  </w:num>
  <w:num w:numId="8" w16cid:durableId="1535802101">
    <w:abstractNumId w:val="1"/>
  </w:num>
  <w:num w:numId="9" w16cid:durableId="319427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25B"/>
    <w:rsid w:val="0015074B"/>
    <w:rsid w:val="0029639D"/>
    <w:rsid w:val="00326F90"/>
    <w:rsid w:val="00A35E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