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877" w:rsidRDefault="00DD513E">
      <w:r>
        <w:t xml:space="preserve"> Popular modeling techniques include Object-Oriented Analysis and Design (OOAD) and Model-Driven Architecture (MDA)..</w:t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are many approaches to the Software develop</w:t>
      </w:r>
      <w:r>
        <w:t>ment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Code-breaking algorithms have also existed for centuries.</w:t>
      </w:r>
      <w:r>
        <w:br/>
        <w:t>In 1801, the Jac</w:t>
      </w:r>
      <w:r>
        <w:t>quard loom could produce entirely different weaves by changing the "program" – a series of pasteboard cards with holes punched in them.</w:t>
      </w:r>
      <w:r>
        <w:br/>
        <w:t>However, readability is more than just programming style.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</w:t>
      </w:r>
      <w:r>
        <w:t>Engine.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 early as the 9th century, a programmable music sequencer was invented by the Persian B</w:t>
      </w:r>
      <w:r>
        <w:t>anu Musa brothers, who described an automated mechanical flute player in the Book of Ingenious Devices.</w:t>
      </w:r>
    </w:p>
    <w:sectPr w:rsidR="000B0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746563">
    <w:abstractNumId w:val="8"/>
  </w:num>
  <w:num w:numId="2" w16cid:durableId="568078331">
    <w:abstractNumId w:val="6"/>
  </w:num>
  <w:num w:numId="3" w16cid:durableId="404885315">
    <w:abstractNumId w:val="5"/>
  </w:num>
  <w:num w:numId="4" w16cid:durableId="1068499793">
    <w:abstractNumId w:val="4"/>
  </w:num>
  <w:num w:numId="5" w16cid:durableId="1385375633">
    <w:abstractNumId w:val="7"/>
  </w:num>
  <w:num w:numId="6" w16cid:durableId="289437029">
    <w:abstractNumId w:val="3"/>
  </w:num>
  <w:num w:numId="7" w16cid:durableId="324207502">
    <w:abstractNumId w:val="2"/>
  </w:num>
  <w:num w:numId="8" w16cid:durableId="1354842121">
    <w:abstractNumId w:val="1"/>
  </w:num>
  <w:num w:numId="9" w16cid:durableId="157404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877"/>
    <w:rsid w:val="0015074B"/>
    <w:rsid w:val="0029639D"/>
    <w:rsid w:val="00326F90"/>
    <w:rsid w:val="00AA1D8D"/>
    <w:rsid w:val="00B47730"/>
    <w:rsid w:val="00CB0664"/>
    <w:rsid w:val="00DD51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