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6D1A" w:rsidRDefault="00B66CAC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Programmers typically use high-level </w:t>
      </w:r>
      <w:r>
        <w:t>programming languages that are more easily intelligible to humans than machine code, which is directly executed by the central processing unit.</w:t>
      </w:r>
      <w:r>
        <w:br/>
        <w:t>There are many approaches to the Software development process.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Implementation techniques include imperative languages (o</w:t>
      </w:r>
      <w:r>
        <w:t>bject-oriented or procedural), functional languages, and logic languages.</w:t>
      </w:r>
      <w:r>
        <w:br/>
        <w:t>Techniques like Code refactoring can enhance readability.</w:t>
      </w:r>
      <w:r>
        <w:br/>
        <w:t>Unreadable code often leads to bugs, inefficiencies, and duplicated code.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Assembly languages were soon developed that let the program</w:t>
      </w:r>
      <w:r>
        <w:t>mer specify instruction in a text format (e.g., ADD X, TOTAL), with abbreviations for each operation code and meaningful names for specifying addresses.</w:t>
      </w:r>
      <w:r>
        <w:br/>
        <w:t>In 1801, the Jacquard loom could produce entirely different weaves by changing the "program" – a series of pasteboard cards with holes punched in them.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Following a consi</w:t>
      </w:r>
      <w:r>
        <w:t>stent programming style often helps readability.</w:t>
      </w:r>
      <w:r>
        <w:br/>
        <w:t>This can be a non-trivial task, for example as with parallel processes or some unusual software bugs.</w:t>
      </w:r>
      <w:r>
        <w:br/>
        <w:t xml:space="preserve"> In the 1880s, Herman Hollerith invented the concept of storing data in machine-readable form.</w:t>
      </w:r>
      <w:r>
        <w:br/>
        <w:t xml:space="preserve"> Programmable devices have existed for centuries.</w:t>
      </w:r>
    </w:p>
    <w:sectPr w:rsidR="00B96D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9623762">
    <w:abstractNumId w:val="8"/>
  </w:num>
  <w:num w:numId="2" w16cid:durableId="2102098286">
    <w:abstractNumId w:val="6"/>
  </w:num>
  <w:num w:numId="3" w16cid:durableId="58021457">
    <w:abstractNumId w:val="5"/>
  </w:num>
  <w:num w:numId="4" w16cid:durableId="462499684">
    <w:abstractNumId w:val="4"/>
  </w:num>
  <w:num w:numId="5" w16cid:durableId="1770664486">
    <w:abstractNumId w:val="7"/>
  </w:num>
  <w:num w:numId="6" w16cid:durableId="787971243">
    <w:abstractNumId w:val="3"/>
  </w:num>
  <w:num w:numId="7" w16cid:durableId="768887946">
    <w:abstractNumId w:val="2"/>
  </w:num>
  <w:num w:numId="8" w16cid:durableId="1113862449">
    <w:abstractNumId w:val="1"/>
  </w:num>
  <w:num w:numId="9" w16cid:durableId="84725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66CAC"/>
    <w:rsid w:val="00B96D1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2023-12-06T08:28:00Z</dcterms:modified>
  <cp:category/>
</cp:coreProperties>
</file>