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00D4" w:rsidRDefault="007E55DA">
      <w:r>
        <w:t>Languages form an approximate spectrum from "low-level" to "high-level"; "low-level" languages are typically more machine-oriented and faster to execute, whereas "high-level" languages are more abstract and easier to use but execute less quickly..</w:t>
      </w:r>
      <w:r>
        <w:br/>
      </w:r>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In the 1880s, Herman Hollerith invented the concept of storing data in machine-readable form.</w:t>
      </w:r>
      <w:r>
        <w:br/>
        <w:t xml:space="preserve">Scripting and </w:t>
      </w:r>
      <w:r>
        <w:t>breakpointing is also part of this process.</w:t>
      </w:r>
      <w:r>
        <w:br/>
        <w:t>While these are sometimes considered programming, often the term software development is used for this larger overall process – with the terms programming, implementation, and coding reserved for the writing and editing of code per se.</w:t>
      </w:r>
      <w:r>
        <w:br/>
        <w:t xml:space="preserve"> Programmable devices have existed for centuries.</w:t>
      </w:r>
      <w:r>
        <w:br/>
        <w:t xml:space="preserve"> It is very difficult to determine what are the most popular modern programming languages.</w:t>
      </w:r>
      <w:r>
        <w:br/>
        <w:t>They are the building blocks for all software, from the simplest applications to the most s</w:t>
      </w:r>
      <w:r>
        <w:t>ophisticated ones.</w:t>
      </w:r>
      <w:r>
        <w:br/>
        <w:t xml:space="preserve"> High-level languages made the process of developing a program simpler and more understandable, and less bound to the underlying hardware.</w:t>
      </w:r>
      <w:r>
        <w:br/>
        <w:t xml:space="preserve"> Debugging is often done with IDEs. Standalone debuggers like GDB are also used, and these often provide less of a visual environment, usually using a command line.</w:t>
      </w:r>
      <w:r>
        <w:br/>
        <w:t>Also, specific user environment and usage history can make it difficult to reproduce the problem.</w:t>
      </w:r>
      <w:r>
        <w:br/>
        <w:t>In 1801, the Jacquard loom could produce entirely different weaves by changing the "program</w:t>
      </w:r>
      <w:r>
        <w:t>" – a series of pasteboard cards with holes punched in them.</w:t>
      </w:r>
      <w:r>
        <w:br/>
        <w:t xml:space="preserve"> The academic field and the engineering practice of computer programming are both largely concerned with discovering and implementing the most efficient algorithms for a given class of problems.</w:t>
      </w:r>
      <w:r>
        <w:br/>
        <w:t>Assembly languages were soon developed that let the programmer specify instruction in a text format (e.g., ADD X, TOTAL), with abbreviations for each operation code and meaningful names for specifying addresses.</w:t>
      </w:r>
      <w:r>
        <w:br/>
        <w:t>Sometimes software development is known as s</w:t>
      </w:r>
      <w:r>
        <w:t>oftware engineering, especially when it employs formal methods or follows an engineering design process.</w:t>
      </w:r>
    </w:p>
    <w:sectPr w:rsidR="001800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2573631">
    <w:abstractNumId w:val="8"/>
  </w:num>
  <w:num w:numId="2" w16cid:durableId="1976834262">
    <w:abstractNumId w:val="6"/>
  </w:num>
  <w:num w:numId="3" w16cid:durableId="1267612734">
    <w:abstractNumId w:val="5"/>
  </w:num>
  <w:num w:numId="4" w16cid:durableId="418599916">
    <w:abstractNumId w:val="4"/>
  </w:num>
  <w:num w:numId="5" w16cid:durableId="924454810">
    <w:abstractNumId w:val="7"/>
  </w:num>
  <w:num w:numId="6" w16cid:durableId="415170719">
    <w:abstractNumId w:val="3"/>
  </w:num>
  <w:num w:numId="7" w16cid:durableId="164830111">
    <w:abstractNumId w:val="2"/>
  </w:num>
  <w:num w:numId="8" w16cid:durableId="836118423">
    <w:abstractNumId w:val="1"/>
  </w:num>
  <w:num w:numId="9" w16cid:durableId="2124494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00D4"/>
    <w:rsid w:val="0029639D"/>
    <w:rsid w:val="00326F90"/>
    <w:rsid w:val="007E55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2023-12-06T05:11:00Z</dcterms:modified>
  <cp:category/>
</cp:coreProperties>
</file>