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4C75" w:rsidRDefault="00AB5C80">
      <w:r>
        <w:t>Ideally, the programming language best suited for the task at hand will be selected..</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Whatever the approach to development may be, the final program must satisfy some fundamental properties.</w:t>
      </w:r>
      <w:r>
        <w:br/>
        <w:t xml:space="preserve"> A similar technique used for database design is Entity-Relationship Modeling (ER Modeling).</w:t>
      </w:r>
      <w:r>
        <w:br/>
        <w:t xml:space="preserve">When debugging the problem in a GUI, the programmer can try to </w:t>
      </w:r>
      <w:r>
        <w:t>skip some user interaction from the original problem description and check if remaining actions are sufficient for bugs to appear.</w:t>
      </w:r>
      <w:r>
        <w:br/>
        <w:t xml:space="preserve"> Debugging is often done with IDEs. Standalone debuggers like GDB are also used, and these often provide less of a visual environment, usually using a command line.</w:t>
      </w:r>
      <w:r>
        <w:br/>
        <w:t>There exist a lot of different approaches for each of those tasks.</w:t>
      </w:r>
      <w:r>
        <w:br/>
        <w:t xml:space="preserve"> Some languages are very popular for particular kinds of applications, while some languages are regularly used to write many different kinds of appli</w:t>
      </w:r>
      <w:r>
        <w:t>cations.</w:t>
      </w:r>
      <w:r>
        <w:br/>
        <w:t>Some languages are more prone to some kinds of faults because their specification does not require compilers to perform as much checking as other languages.</w:t>
      </w:r>
      <w:r>
        <w:br/>
        <w:t>While these are sometimes considered programming, often the term software development is used for this larger overall process – with the terms programming, implementation, and coding reserved for the writing and editing of code per se.</w:t>
      </w:r>
      <w:r>
        <w:br/>
        <w:t>However, readability is more than just programming style.</w:t>
      </w:r>
      <w:r>
        <w:br/>
        <w:t>One approach popular for requirements analysis is Us</w:t>
      </w:r>
      <w:r>
        <w:t>e Case analysis.</w:t>
      </w:r>
      <w:r>
        <w:br/>
        <w:t>Some text editors such as Emacs allow GDB to be invoked through them, to provide a visual environment.</w:t>
      </w:r>
      <w:r>
        <w:br/>
        <w:t>Many factors, having little or nothing to do with the ability of the computer to efficiently compile and execute the code, contribute to readability.</w:t>
      </w:r>
      <w:r>
        <w:br/>
        <w:t>The following properties are among the most important:</w:t>
      </w:r>
      <w:r>
        <w:br/>
      </w:r>
      <w:r>
        <w:br/>
        <w:t xml:space="preserve"> In computer programming, readability refers to the ease with which a human reader can comprehend the purpose, control flow, and operation of source code.</w:t>
      </w:r>
    </w:p>
    <w:sectPr w:rsidR="002F4C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1650427">
    <w:abstractNumId w:val="8"/>
  </w:num>
  <w:num w:numId="2" w16cid:durableId="1977173731">
    <w:abstractNumId w:val="6"/>
  </w:num>
  <w:num w:numId="3" w16cid:durableId="1819225653">
    <w:abstractNumId w:val="5"/>
  </w:num>
  <w:num w:numId="4" w16cid:durableId="168447762">
    <w:abstractNumId w:val="4"/>
  </w:num>
  <w:num w:numId="5" w16cid:durableId="1474982069">
    <w:abstractNumId w:val="7"/>
  </w:num>
  <w:num w:numId="6" w16cid:durableId="279531117">
    <w:abstractNumId w:val="3"/>
  </w:num>
  <w:num w:numId="7" w16cid:durableId="443965540">
    <w:abstractNumId w:val="2"/>
  </w:num>
  <w:num w:numId="8" w16cid:durableId="1181353838">
    <w:abstractNumId w:val="1"/>
  </w:num>
  <w:num w:numId="9" w16cid:durableId="1777210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4C75"/>
    <w:rsid w:val="00326F90"/>
    <w:rsid w:val="00AA1D8D"/>
    <w:rsid w:val="00AB5C8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2023-12-06T06:09:00Z</dcterms:modified>
  <cp:category/>
</cp:coreProperties>
</file>