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F70" w:rsidRDefault="00DF1416">
      <w:r>
        <w:t>Also, specific user environment and usage history can make it difficult to reproduce the problem..</w:t>
      </w:r>
      <w:r>
        <w:br/>
      </w:r>
      <w:r>
        <w:br/>
        <w:t xml:space="preserve">Expert programmers are familiar with a variety of well-established algorithms and their respective complexities and use this knowledge to choose </w:t>
      </w:r>
      <w:r>
        <w:t>algorithms that are best suited to the circumstances.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Readability is important because programmers spend the majority of their t</w:t>
      </w:r>
      <w:r>
        <w:t>ime reading, trying to understand, reusing and modifying existing source code, rather than writing new source code.</w:t>
      </w:r>
      <w:r>
        <w:br/>
        <w:t>He gave the first description of cryptanalysis by frequency analysis, the earliest code-breaking algorithm.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There are many approaches to the Software development process.</w:t>
      </w:r>
      <w:r>
        <w:br/>
        <w:t xml:space="preserve"> Debugging is </w:t>
      </w:r>
      <w:r>
        <w:t>often done with IDEs. Standalone debuggers like GDB are also used, and these often provide less of a visual environment, usually using a command line.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 similar technique used for database design is Entity-Relationship Modeling (ER Mod</w:t>
      </w:r>
      <w:r>
        <w:t>eling).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Programmable devices have existed for centuries.</w:t>
      </w:r>
      <w:r>
        <w:br/>
        <w:t>Normally the first step in debugging is to attempt to reproduce the problem.</w:t>
      </w:r>
    </w:p>
    <w:sectPr w:rsidR="00FD2F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8605300">
    <w:abstractNumId w:val="8"/>
  </w:num>
  <w:num w:numId="2" w16cid:durableId="1818718248">
    <w:abstractNumId w:val="6"/>
  </w:num>
  <w:num w:numId="3" w16cid:durableId="1113674174">
    <w:abstractNumId w:val="5"/>
  </w:num>
  <w:num w:numId="4" w16cid:durableId="2016758228">
    <w:abstractNumId w:val="4"/>
  </w:num>
  <w:num w:numId="5" w16cid:durableId="1528445853">
    <w:abstractNumId w:val="7"/>
  </w:num>
  <w:num w:numId="6" w16cid:durableId="1527061916">
    <w:abstractNumId w:val="3"/>
  </w:num>
  <w:num w:numId="7" w16cid:durableId="975642218">
    <w:abstractNumId w:val="2"/>
  </w:num>
  <w:num w:numId="8" w16cid:durableId="1162353893">
    <w:abstractNumId w:val="1"/>
  </w:num>
  <w:num w:numId="9" w16cid:durableId="162360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F1416"/>
    <w:rsid w:val="00FC693F"/>
    <w:rsid w:val="00FD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2023-12-06T07:18:00Z</dcterms:modified>
  <cp:category/>
</cp:coreProperties>
</file>