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4DE" w:rsidRDefault="00031018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Sometimes software development is known as </w:t>
      </w:r>
      <w:r>
        <w:t>software engineering, especially when it employs formal methods or follows an engineering design process.</w:t>
      </w:r>
      <w:r>
        <w:br/>
        <w:t>It affects the aspects of quality above, including portability, usability and most importantly maintainability.</w:t>
      </w:r>
      <w:r>
        <w:br/>
        <w:t>Ideally, the programming language best suited for the task at hand will be selected.</w:t>
      </w:r>
      <w:r>
        <w:br/>
        <w:t>He gave the first description of cryptanalysis by frequency analysis, the earliest code-breaking algorithm.</w:t>
      </w:r>
      <w:r>
        <w:br/>
        <w:t xml:space="preserve">Trade-offs from this ideal involve finding enough programmers who know the language to build a team, </w:t>
      </w:r>
      <w:r>
        <w:t>the availability of compilers for that language, and the efficiency with which programs written in a given language execute.</w:t>
      </w:r>
      <w:r>
        <w:br/>
        <w:t xml:space="preserve"> Code-breaking algorithms have also existed for centuries.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It is usually easier to code in "high-level" languages than in "low-level" ones.</w:t>
      </w:r>
      <w:r>
        <w:br/>
        <w:t xml:space="preserve"> These compiled languages allow the programmer to write programs in terms that are syntactically richer, and</w:t>
      </w:r>
      <w:r>
        <w:t xml:space="preserve"> more capable of abstracting the code, making it easy to target varying machine instruction sets via compilation declarations and heuristics.</w:t>
      </w:r>
      <w:r>
        <w:br/>
        <w:t xml:space="preserve"> Different programming languages support different styles of programming (called programming paradigms).</w:t>
      </w:r>
      <w:r>
        <w:br/>
        <w:t xml:space="preserve"> After the bug is reproduced, the input of the program may need to be simplified to make it easier to debug.</w:t>
      </w:r>
      <w:r>
        <w:br/>
        <w:t xml:space="preserve"> Some languages are very popular for particular kinds of applications, while some languages are regularly used to write many different kinds of applications</w:t>
      </w:r>
      <w:r>
        <w:t>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7764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5748343">
    <w:abstractNumId w:val="8"/>
  </w:num>
  <w:num w:numId="2" w16cid:durableId="1098259858">
    <w:abstractNumId w:val="6"/>
  </w:num>
  <w:num w:numId="3" w16cid:durableId="1245916971">
    <w:abstractNumId w:val="5"/>
  </w:num>
  <w:num w:numId="4" w16cid:durableId="732852813">
    <w:abstractNumId w:val="4"/>
  </w:num>
  <w:num w:numId="5" w16cid:durableId="1924484722">
    <w:abstractNumId w:val="7"/>
  </w:num>
  <w:num w:numId="6" w16cid:durableId="1246646387">
    <w:abstractNumId w:val="3"/>
  </w:num>
  <w:num w:numId="7" w16cid:durableId="26370583">
    <w:abstractNumId w:val="2"/>
  </w:num>
  <w:num w:numId="8" w16cid:durableId="483207367">
    <w:abstractNumId w:val="1"/>
  </w:num>
  <w:num w:numId="9" w16cid:durableId="19157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018"/>
    <w:rsid w:val="00034616"/>
    <w:rsid w:val="0006063C"/>
    <w:rsid w:val="0015074B"/>
    <w:rsid w:val="0029639D"/>
    <w:rsid w:val="00326F90"/>
    <w:rsid w:val="007764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2023-12-06T06:46:00Z</dcterms:modified>
  <cp:category/>
</cp:coreProperties>
</file>