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37F6" w:rsidRDefault="00625540">
      <w:r>
        <w:t>It involves designing and implementing algorithms, step-by-step specifications of procedures, by writing code in one or more programming languages..</w:t>
      </w:r>
      <w:r>
        <w:br/>
      </w:r>
      <w:r>
        <w:t xml:space="preserve"> Computer programmers are those who write computer software.</w:t>
      </w:r>
      <w:r>
        <w:br/>
        <w:t xml:space="preserve"> After the bug is reproduced, the input of the program may need to be simplified to make it easier to debug.</w:t>
      </w:r>
      <w:r>
        <w:br/>
        <w:t xml:space="preserve"> Different programming languages support different styles of programming (called programming paradigms).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Langua</w:t>
      </w:r>
      <w:r>
        <w:t>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However, Charles Babbage had already written his first program for the Analytical Engine in 1837.</w:t>
      </w:r>
      <w:r>
        <w:br/>
        <w:t>Expert programmers are familiar with a variety of well-established algorithms and their respective complexities and use this knowledge to choose algorithms that are best sui</w:t>
      </w:r>
      <w:r>
        <w:t>ted to the circumstances.</w:t>
      </w:r>
      <w:r>
        <w:br/>
        <w:t xml:space="preserve"> Programs were mostly entered using punched cards or paper tape.</w:t>
      </w:r>
      <w:r>
        <w:br/>
        <w:t xml:space="preserve"> It is very difficult to determine what are the most popular modern programming languages.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FORTRAN, the first widely used high-level language to have a functional implementation, came out in 1957, and many other languages were soon develope</w:t>
      </w:r>
      <w:r>
        <w:t>d—in particular, COBOL aimed at commercial data processing, and Lisp for computer research.</w:t>
      </w:r>
      <w:r>
        <w:br/>
        <w:t xml:space="preserve"> Whatever the approach to development may be, the final program must satisfy some fundamental properties.</w:t>
      </w:r>
      <w:r>
        <w:br/>
        <w:t xml:space="preserve"> A similar technique used for database design is Entity-Relationship Modeling (ER Modeling).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037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3946261">
    <w:abstractNumId w:val="8"/>
  </w:num>
  <w:num w:numId="2" w16cid:durableId="322129014">
    <w:abstractNumId w:val="6"/>
  </w:num>
  <w:num w:numId="3" w16cid:durableId="934750080">
    <w:abstractNumId w:val="5"/>
  </w:num>
  <w:num w:numId="4" w16cid:durableId="147552629">
    <w:abstractNumId w:val="4"/>
  </w:num>
  <w:num w:numId="5" w16cid:durableId="1750347901">
    <w:abstractNumId w:val="7"/>
  </w:num>
  <w:num w:numId="6" w16cid:durableId="1772161561">
    <w:abstractNumId w:val="3"/>
  </w:num>
  <w:num w:numId="7" w16cid:durableId="869296782">
    <w:abstractNumId w:val="2"/>
  </w:num>
  <w:num w:numId="8" w16cid:durableId="688797542">
    <w:abstractNumId w:val="1"/>
  </w:num>
  <w:num w:numId="9" w16cid:durableId="1442994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5540"/>
    <w:rsid w:val="00AA1D8D"/>
    <w:rsid w:val="00B47730"/>
    <w:rsid w:val="00CB0664"/>
    <w:rsid w:val="00F037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2023-12-06T12:22:00Z</dcterms:modified>
  <cp:category/>
</cp:coreProperties>
</file>