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25D5" w:rsidRDefault="006F3BC1">
      <w:r>
        <w:t>There exist a lot of different approaches for each of those tasks..</w:t>
      </w:r>
      <w:r>
        <w:br/>
        <w:t xml:space="preserve"> In the 1880s, Herman Hollerith invented the concept of storing data in machine-readable form.</w:t>
      </w:r>
      <w:r>
        <w:br/>
        <w:t xml:space="preserve">The choice of language used is subject to many considerations, such as company policy, </w:t>
      </w:r>
      <w:r>
        <w:t>suitability to task, availability of third-party packages, or individual preference.</w:t>
      </w:r>
      <w:r>
        <w:br/>
        <w:t>However, Charles Babbage had already written his first program for the Analytical Engine in 1837.</w:t>
      </w:r>
      <w:r>
        <w:br/>
        <w:t xml:space="preserve"> High-level languages made the process of developing a program simpler and more understandable, and less bound to the underlying hardware.</w:t>
      </w:r>
      <w:r>
        <w:br/>
        <w:t xml:space="preserve"> Popular modeling techniques include Object-Oriented Analysis and Design (OOAD) and Model-Driven Architecture (MDA).</w:t>
      </w:r>
      <w:r>
        <w:br/>
        <w:t>It involves designing and implementing algorithms, step-by-step specifica</w:t>
      </w:r>
      <w:r>
        <w:t>tions of procedures, by writing code in one or more programming languages.</w:t>
      </w:r>
      <w:r>
        <w:br/>
        <w:t>Also, specific user environment and usage history can make it difficult to reproduce the problem.</w:t>
      </w:r>
      <w:r>
        <w:br/>
        <w:t>Proficient programming usually requires expertise in several different subjects, including knowledge of the application domain, details of programming languages and generic code libraries, specialized algorithms, and formal logic.</w:t>
      </w:r>
      <w:r>
        <w:br/>
        <w:t>FORTRAN, the first widely used high-level language to have a functional implementation, came out in 1957, an</w:t>
      </w:r>
      <w:r>
        <w:t>d many other languages were soon developed—in particular, COBOL aimed at commercial data processing, and Lisp for computer research.</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There are many approaches to the Software development process.</w:t>
      </w:r>
      <w:r>
        <w:br/>
        <w:t xml:space="preserve"> Code-breaking algorithms ha</w:t>
      </w:r>
      <w:r>
        <w:t>ve also existed for centuries.</w:t>
      </w:r>
      <w:r>
        <w:br/>
        <w:t>Sometimes software development is known as software engineering, especially when it employs formal methods or follows an engineering design process.</w:t>
      </w:r>
      <w:r>
        <w:br/>
        <w:t>Many programmers use forms of Agile software development where the various stages of formal software development are more integrated together into short cycles that take a few weeks rather than years.</w:t>
      </w:r>
    </w:p>
    <w:sectPr w:rsidR="002925D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35081880">
    <w:abstractNumId w:val="8"/>
  </w:num>
  <w:num w:numId="2" w16cid:durableId="504125387">
    <w:abstractNumId w:val="6"/>
  </w:num>
  <w:num w:numId="3" w16cid:durableId="922765113">
    <w:abstractNumId w:val="5"/>
  </w:num>
  <w:num w:numId="4" w16cid:durableId="1476293413">
    <w:abstractNumId w:val="4"/>
  </w:num>
  <w:num w:numId="5" w16cid:durableId="892497292">
    <w:abstractNumId w:val="7"/>
  </w:num>
  <w:num w:numId="6" w16cid:durableId="869487597">
    <w:abstractNumId w:val="3"/>
  </w:num>
  <w:num w:numId="7" w16cid:durableId="437876450">
    <w:abstractNumId w:val="2"/>
  </w:num>
  <w:num w:numId="8" w16cid:durableId="795611039">
    <w:abstractNumId w:val="1"/>
  </w:num>
  <w:num w:numId="9" w16cid:durableId="61436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25D5"/>
    <w:rsid w:val="0029639D"/>
    <w:rsid w:val="00326F90"/>
    <w:rsid w:val="006F3BC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2023-12-06T05:08:00Z</dcterms:modified>
  <cp:category/>
</cp:coreProperties>
</file>