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C77" w:rsidRDefault="003B6FEF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t xml:space="preserve"> Whatever the approach to development may be, the final program must satisfy some fundamental properties.</w:t>
      </w:r>
      <w:r>
        <w:br/>
        <w:t>One approach popular for requirements analysis is Use Case analysis.</w:t>
      </w:r>
      <w:r>
        <w:br/>
        <w:t xml:space="preserve"> Code-breaking algorithms have also existed for centuries.</w:t>
      </w:r>
      <w:r>
        <w:br/>
        <w:t>He gave the first description of cryptanalysis by frequency analysis, the earliest code-breaking algorithm.</w:t>
      </w:r>
      <w:r>
        <w:br/>
        <w:t>Unreadable code often leads to bugs, inefficiencies, and duplicated code.</w:t>
      </w:r>
      <w:r>
        <w:br/>
        <w:t xml:space="preserve"> Popular modeling techniques include Object-Oriented Analysis and Design (OOAD) and Model-Driven</w:t>
      </w:r>
      <w:r>
        <w:t xml:space="preserve"> Architecture (MDA).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 similar technique used for database design is Entity-Relationship Modeling (ER Modeling).</w:t>
      </w:r>
      <w:r>
        <w:br/>
        <w:t>They are the building blocks for all software, from the simplest applications to the most sophisticated ones.</w:t>
      </w:r>
      <w:r>
        <w:br/>
        <w:t>Text editors were also developed that allowed changes and corrections to be made much more easily t</w:t>
      </w:r>
      <w:r>
        <w:t>han with punched cards.</w:t>
      </w:r>
      <w:r>
        <w:br/>
        <w:t xml:space="preserve"> Following a consistent programming style often helps readability.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affects the aspects of quality above, including portability, usability and most importantly maintainability.</w:t>
      </w:r>
      <w:r>
        <w:br/>
        <w:t>The Unified Modeling Language (UML) is a notation used for both the OOAD and MDA.</w:t>
      </w:r>
    </w:p>
    <w:sectPr w:rsidR="000B1C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111697">
    <w:abstractNumId w:val="8"/>
  </w:num>
  <w:num w:numId="2" w16cid:durableId="853611886">
    <w:abstractNumId w:val="6"/>
  </w:num>
  <w:num w:numId="3" w16cid:durableId="1726877562">
    <w:abstractNumId w:val="5"/>
  </w:num>
  <w:num w:numId="4" w16cid:durableId="2108692822">
    <w:abstractNumId w:val="4"/>
  </w:num>
  <w:num w:numId="5" w16cid:durableId="885720982">
    <w:abstractNumId w:val="7"/>
  </w:num>
  <w:num w:numId="6" w16cid:durableId="1306549493">
    <w:abstractNumId w:val="3"/>
  </w:num>
  <w:num w:numId="7" w16cid:durableId="597639269">
    <w:abstractNumId w:val="2"/>
  </w:num>
  <w:num w:numId="8" w16cid:durableId="195705925">
    <w:abstractNumId w:val="1"/>
  </w:num>
  <w:num w:numId="9" w16cid:durableId="174549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C77"/>
    <w:rsid w:val="0015074B"/>
    <w:rsid w:val="0029639D"/>
    <w:rsid w:val="00326F90"/>
    <w:rsid w:val="003B6F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2023-12-06T11:38:00Z</dcterms:modified>
  <cp:category/>
</cp:coreProperties>
</file>