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2A8" w:rsidRDefault="00876779">
      <w:r>
        <w:br/>
      </w:r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in</w:t>
      </w:r>
      <w:r>
        <w:t>volves designing and implementing algorithms, step-by-step specifications of procedures, by writing code in one or more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and </w:t>
      </w:r>
      <w:r>
        <w:t>formal logic.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</w:t>
      </w:r>
      <w:r>
        <w:t xml:space="preserve">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</w:p>
    <w:sectPr w:rsidR="00E56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995975">
    <w:abstractNumId w:val="8"/>
  </w:num>
  <w:num w:numId="2" w16cid:durableId="92824414">
    <w:abstractNumId w:val="6"/>
  </w:num>
  <w:num w:numId="3" w16cid:durableId="1055860701">
    <w:abstractNumId w:val="5"/>
  </w:num>
  <w:num w:numId="4" w16cid:durableId="994803097">
    <w:abstractNumId w:val="4"/>
  </w:num>
  <w:num w:numId="5" w16cid:durableId="877163061">
    <w:abstractNumId w:val="7"/>
  </w:num>
  <w:num w:numId="6" w16cid:durableId="298150594">
    <w:abstractNumId w:val="3"/>
  </w:num>
  <w:num w:numId="7" w16cid:durableId="1898739487">
    <w:abstractNumId w:val="2"/>
  </w:num>
  <w:num w:numId="8" w16cid:durableId="1738168029">
    <w:abstractNumId w:val="1"/>
  </w:num>
  <w:num w:numId="9" w16cid:durableId="213425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779"/>
    <w:rsid w:val="00AA1D8D"/>
    <w:rsid w:val="00B47730"/>
    <w:rsid w:val="00CB0664"/>
    <w:rsid w:val="00E562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