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171" w:rsidRDefault="00FE3C3A">
      <w:r>
        <w:t>Assembly languages were soon developed that let the programmer specify instruction in a text format (e..</w:t>
      </w:r>
      <w:r>
        <w:t>g., ADD X, TOTAL), with abbreviations for each operation code and meaningful names for specifying addresses.</w:t>
      </w:r>
      <w:r>
        <w:br/>
        <w:t xml:space="preserve">The following properties are among the </w:t>
      </w:r>
      <w:r>
        <w:t>most important:</w:t>
      </w:r>
      <w:r>
        <w:br/>
      </w:r>
      <w:r>
        <w:br/>
        <w:t xml:space="preserve"> In computer programming, readability refers to the ease with which a human reader can comprehend the purpose, control flow, and operation of source code.</w:t>
      </w:r>
      <w:r>
        <w:br/>
        <w:t>Techniques like Code refactoring can enhance readability.</w:t>
      </w:r>
      <w:r>
        <w:br/>
        <w:t>Unreadable code often leads to bugs, inefficiencies, and duplicated code.</w:t>
      </w:r>
      <w:r>
        <w:br/>
        <w:t>Programming languages are essential for software development.</w:t>
      </w:r>
      <w:r>
        <w:br/>
        <w:t xml:space="preserve"> New languages are generally designed around the syntax of a prior language with new functionality added, (for example C++ adds object-orientation</w:t>
      </w:r>
      <w:r>
        <w:t xml:space="preserve"> to C, and Java adds memory management and bytecode to C++, but as a result, loses efficiency and the ability for low-level manipulation).</w:t>
      </w:r>
      <w:r>
        <w:br/>
        <w:t>Normally the first step in debugging is to attempt to reproduce the problem.</w:t>
      </w:r>
      <w:r>
        <w:br/>
        <w:t>The Unified Modeling Language (UML) is a notation used for both the OOAD and MDA.</w:t>
      </w:r>
      <w:r>
        <w:br/>
        <w:t>As early as the 9th century, a programmable music sequencer was invented by the Persian Banu Musa brothers, who described an automated mechanical flute player in the Book of Ingenious Devices.</w:t>
      </w:r>
      <w:r>
        <w:br/>
        <w:t xml:space="preserve"> Debugging is a very </w:t>
      </w:r>
      <w:r>
        <w:t>important task in the software development process since having 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 xml:space="preserve"> Allen Downey, in his book How To Think Like A Comput</w:t>
      </w:r>
      <w:r>
        <w:t>er Scientist, writes:</w:t>
      </w:r>
      <w:r>
        <w:br/>
        <w:t xml:space="preserve"> Many computer languages provide a mechanism to call functions provided by shared libraries.</w:t>
      </w:r>
      <w:r>
        <w:br/>
        <w:t>He gave the first description of cryptanalysis by frequency analysis, the earliest code-breaking algorithm.</w:t>
      </w:r>
      <w:r>
        <w:br/>
        <w:t>For example, when a bug in a compiler can make it crash when parsing some large source file, a simplification of the test case that results in only few lines from the original source file can be sufficient to reproduce the same crash.</w:t>
      </w:r>
    </w:p>
    <w:sectPr w:rsidR="007831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850418">
    <w:abstractNumId w:val="8"/>
  </w:num>
  <w:num w:numId="2" w16cid:durableId="480779124">
    <w:abstractNumId w:val="6"/>
  </w:num>
  <w:num w:numId="3" w16cid:durableId="1883323318">
    <w:abstractNumId w:val="5"/>
  </w:num>
  <w:num w:numId="4" w16cid:durableId="540288861">
    <w:abstractNumId w:val="4"/>
  </w:num>
  <w:num w:numId="5" w16cid:durableId="372972279">
    <w:abstractNumId w:val="7"/>
  </w:num>
  <w:num w:numId="6" w16cid:durableId="1346442105">
    <w:abstractNumId w:val="3"/>
  </w:num>
  <w:num w:numId="7" w16cid:durableId="1068458574">
    <w:abstractNumId w:val="2"/>
  </w:num>
  <w:num w:numId="8" w16cid:durableId="852456315">
    <w:abstractNumId w:val="1"/>
  </w:num>
  <w:num w:numId="9" w16cid:durableId="172741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171"/>
    <w:rsid w:val="00AA1D8D"/>
    <w:rsid w:val="00B47730"/>
    <w:rsid w:val="00CB0664"/>
    <w:rsid w:val="00FC693F"/>
    <w:rsid w:val="00FE3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