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007" w:rsidRDefault="009F398B">
      <w:r>
        <w:t xml:space="preserve"> Code-breaking algorithms have also existed for centuries..</w:t>
      </w:r>
      <w:r>
        <w:br/>
        <w:t xml:space="preserve"> Computer programmers are those who write computer software.</w:t>
      </w:r>
      <w:r>
        <w:br/>
        <w:t>It affects the aspects of quality above, including portability, usability and most importantly maintainability.</w:t>
      </w:r>
      <w:r>
        <w:br/>
        <w:t xml:space="preserve">Normally the first </w:t>
      </w:r>
      <w:r>
        <w:t>step in debugging is to attempt to reproduce the problem.</w:t>
      </w:r>
      <w:r>
        <w:br/>
        <w:t>One approach popular for requirements analysis is Use Case analysis.</w:t>
      </w:r>
      <w:r>
        <w:br/>
        <w:t xml:space="preserve"> Implementation techniques include imperative languages (object-oriented or procedural), functional languages, and logic languages.</w:t>
      </w:r>
      <w:r>
        <w:br/>
        <w:t xml:space="preserve"> It is very difficult to determine what are the most popular modern programming languages.</w:t>
      </w:r>
      <w:r>
        <w:br/>
        <w:t xml:space="preserve"> Various visual programming languages have also been developed with the intent to resolve readability concerns by adopting non-traditional approaches to code stru</w:t>
      </w:r>
      <w:r>
        <w:t>cture and display.</w:t>
      </w:r>
      <w:r>
        <w:br/>
        <w:t>However, because an assembly language is little more than a different notation for a machine language,  two machines with different instruction sets also have different assembly languages.</w:t>
      </w:r>
      <w:r>
        <w:br/>
        <w:t xml:space="preserve"> After the bug is reproduced, the input of the program may need to be simplified to make it easier to debug.</w:t>
      </w:r>
      <w:r>
        <w:br/>
        <w:t xml:space="preserve">For example, when a bug in a compiler can make it crash when parsing some large source file, a simplification of the test case that results in only few lines from the original source file can be </w:t>
      </w:r>
      <w:r>
        <w:t>sufficient to reproduce the same crash.</w:t>
      </w:r>
      <w:r>
        <w:br/>
        <w:t>Compilers harnessed the power of computers to make programming easier by allowing programmers to specify calculations by entering a formula using infix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readability i</w:t>
      </w:r>
      <w:r>
        <w:t>s more than just programming style.</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BC60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1133551">
    <w:abstractNumId w:val="8"/>
  </w:num>
  <w:num w:numId="2" w16cid:durableId="293413806">
    <w:abstractNumId w:val="6"/>
  </w:num>
  <w:num w:numId="3" w16cid:durableId="1355425596">
    <w:abstractNumId w:val="5"/>
  </w:num>
  <w:num w:numId="4" w16cid:durableId="647244567">
    <w:abstractNumId w:val="4"/>
  </w:num>
  <w:num w:numId="5" w16cid:durableId="1821456516">
    <w:abstractNumId w:val="7"/>
  </w:num>
  <w:num w:numId="6" w16cid:durableId="2099591972">
    <w:abstractNumId w:val="3"/>
  </w:num>
  <w:num w:numId="7" w16cid:durableId="370345225">
    <w:abstractNumId w:val="2"/>
  </w:num>
  <w:num w:numId="8" w16cid:durableId="1823426381">
    <w:abstractNumId w:val="1"/>
  </w:num>
  <w:num w:numId="9" w16cid:durableId="81109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398B"/>
    <w:rsid w:val="00AA1D8D"/>
    <w:rsid w:val="00B47730"/>
    <w:rsid w:val="00BC60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