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C4C" w:rsidRDefault="000765AA">
      <w:r>
        <w:t xml:space="preserve"> Following a consistent programming style often helps readability..</w:t>
      </w:r>
      <w:r>
        <w:br/>
        <w:t>It is usually easier to code in "high-level" languages than in "low-level" ones.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Trial-and-error/divide-and-conquer is needed: the </w:t>
      </w:r>
      <w:r>
        <w:t>programmer will try to remove some parts of the original test case and check if the problem still exists.</w:t>
      </w:r>
      <w:r>
        <w:br/>
      </w:r>
      <w:r>
        <w:br/>
        <w:t>Many applications use a mix of several languages in their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</w:t>
      </w:r>
      <w:r>
        <w:t>eir respective complexities and use this knowledge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Programming languages are essential for software development.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1206,</w:t>
      </w:r>
      <w:r>
        <w:t xml:space="preserve"> the Arab engineer Al-Jazari invented a programmable drum machine where a musical mechanical automaton could be made to play different rhythms and drum patterns, via pegs and cams.</w:t>
      </w:r>
    </w:p>
    <w:sectPr w:rsidR="00D33C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306249">
    <w:abstractNumId w:val="8"/>
  </w:num>
  <w:num w:numId="2" w16cid:durableId="1918633633">
    <w:abstractNumId w:val="6"/>
  </w:num>
  <w:num w:numId="3" w16cid:durableId="423459894">
    <w:abstractNumId w:val="5"/>
  </w:num>
  <w:num w:numId="4" w16cid:durableId="220292926">
    <w:abstractNumId w:val="4"/>
  </w:num>
  <w:num w:numId="5" w16cid:durableId="401290857">
    <w:abstractNumId w:val="7"/>
  </w:num>
  <w:num w:numId="6" w16cid:durableId="1305040761">
    <w:abstractNumId w:val="3"/>
  </w:num>
  <w:num w:numId="7" w16cid:durableId="825704643">
    <w:abstractNumId w:val="2"/>
  </w:num>
  <w:num w:numId="8" w16cid:durableId="1798793983">
    <w:abstractNumId w:val="1"/>
  </w:num>
  <w:num w:numId="9" w16cid:durableId="87912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5AA"/>
    <w:rsid w:val="0015074B"/>
    <w:rsid w:val="0029639D"/>
    <w:rsid w:val="00326F90"/>
    <w:rsid w:val="00AA1D8D"/>
    <w:rsid w:val="00B47730"/>
    <w:rsid w:val="00CB0664"/>
    <w:rsid w:val="00D33C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