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8F" w:rsidRDefault="00D64DF1">
      <w:r>
        <w:t>A study found that a few simple readability transformations made code shorter and drastically reduced the time to understand it..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</w:t>
      </w:r>
      <w:r>
        <w:t xml:space="preserve"> content aspects reflect the programmer's talent and skills.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>One approach popular fo</w:t>
      </w:r>
      <w:r>
        <w:t>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For this purpo</w:t>
      </w:r>
      <w:r>
        <w:t>se, algorithms are classified into orders using so-called Big O notation, which expresses resource use, such as execution time or memory consumption, in terms of the size of an input.</w:t>
      </w:r>
      <w:r>
        <w:br/>
        <w:t>They are the building blocks for all software, from the simplest applications to the most sophisticated ones.</w:t>
      </w:r>
    </w:p>
    <w:sectPr w:rsidR="007E2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766620">
    <w:abstractNumId w:val="8"/>
  </w:num>
  <w:num w:numId="2" w16cid:durableId="15616748">
    <w:abstractNumId w:val="6"/>
  </w:num>
  <w:num w:numId="3" w16cid:durableId="478765775">
    <w:abstractNumId w:val="5"/>
  </w:num>
  <w:num w:numId="4" w16cid:durableId="1224290610">
    <w:abstractNumId w:val="4"/>
  </w:num>
  <w:num w:numId="5" w16cid:durableId="1248417214">
    <w:abstractNumId w:val="7"/>
  </w:num>
  <w:num w:numId="6" w16cid:durableId="1019504121">
    <w:abstractNumId w:val="3"/>
  </w:num>
  <w:num w:numId="7" w16cid:durableId="2126390797">
    <w:abstractNumId w:val="2"/>
  </w:num>
  <w:num w:numId="8" w16cid:durableId="1430269383">
    <w:abstractNumId w:val="1"/>
  </w:num>
  <w:num w:numId="9" w16cid:durableId="127533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2A8F"/>
    <w:rsid w:val="00AA1D8D"/>
    <w:rsid w:val="00B47730"/>
    <w:rsid w:val="00CB0664"/>
    <w:rsid w:val="00D64D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