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46B" w:rsidRDefault="00A37359">
      <w:r>
        <w:t xml:space="preserve"> Popular modeling techniques include Object-Oriented Analysis and Design (OOAD) and Model-Driven Architecture (MDA)..</w:t>
      </w:r>
      <w:r>
        <w:br/>
      </w:r>
      <w:r>
        <w:t xml:space="preserve"> After the bug is reproduced, the input of the program may need to be simplified to make it easier to debug.</w:t>
      </w:r>
      <w:r>
        <w:br/>
        <w:t xml:space="preserve"> Following a consistent programming style often helps readability.</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software.</w:t>
      </w:r>
      <w:r>
        <w:br/>
        <w:t>For example, when a bug in a compiler can make it crash when parsing some la</w:t>
      </w:r>
      <w:r>
        <w:t>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 xml:space="preserve"> It is very difficult to determine what are the most popular modern programming languages.</w:t>
      </w:r>
      <w:r>
        <w:br/>
        <w:t>Normally the first step in debugging is to attempt to reproduce the problem.</w:t>
      </w:r>
      <w:r>
        <w:br/>
        <w:t>FORTRAN, the first widely used high</w:t>
      </w:r>
      <w:r>
        <w:t>-level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w:t>
      </w:r>
      <w:r>
        <w:t>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w:t>
      </w:r>
      <w:r>
        <w:t xml:space="preserve"> as COBOL).</w:t>
      </w:r>
      <w:r>
        <w:br/>
        <w:t>Sometimes software development is known as software engineering, especially when it employs formal methods or follows an engineering design process.</w:t>
      </w:r>
    </w:p>
    <w:sectPr w:rsidR="00A87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944007">
    <w:abstractNumId w:val="8"/>
  </w:num>
  <w:num w:numId="2" w16cid:durableId="649287170">
    <w:abstractNumId w:val="6"/>
  </w:num>
  <w:num w:numId="3" w16cid:durableId="1431779679">
    <w:abstractNumId w:val="5"/>
  </w:num>
  <w:num w:numId="4" w16cid:durableId="325209086">
    <w:abstractNumId w:val="4"/>
  </w:num>
  <w:num w:numId="5" w16cid:durableId="987395743">
    <w:abstractNumId w:val="7"/>
  </w:num>
  <w:num w:numId="6" w16cid:durableId="971789649">
    <w:abstractNumId w:val="3"/>
  </w:num>
  <w:num w:numId="7" w16cid:durableId="666982015">
    <w:abstractNumId w:val="2"/>
  </w:num>
  <w:num w:numId="8" w16cid:durableId="159077227">
    <w:abstractNumId w:val="1"/>
  </w:num>
  <w:num w:numId="9" w16cid:durableId="141512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7359"/>
    <w:rsid w:val="00A874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