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DE7" w:rsidRDefault="00344599">
      <w:r>
        <w:t xml:space="preserve"> Allen Downey, in his book How To Think Like A Computer Scientist, writes:</w:t>
      </w:r>
      <w:r>
        <w:br/>
      </w:r>
      <w:r>
        <w:t xml:space="preserve"> Many computer languages provide a mechanism to call functions provided by shared libraries..</w:t>
      </w:r>
      <w:r>
        <w:br/>
      </w:r>
      <w:r>
        <w:br/>
        <w:t>Normally the first step in debugging is to attempt to reproduce the problem.</w:t>
      </w:r>
      <w:r>
        <w:br/>
        <w:t>They are the building blocks for all software, from the simplest applications to the most sophisticated ones.</w:t>
      </w:r>
      <w:r>
        <w:br/>
        <w:t xml:space="preserve"> A similar technique used for database design is Entity-Relationship Modeling (ER Modeling).</w:t>
      </w:r>
      <w:r>
        <w:br/>
        <w:t xml:space="preserve"> After the bug is reproduced, the input of the program may need to be simplified to make it easier to debug.</w:t>
      </w:r>
      <w:r>
        <w:br/>
        <w:t>When debugging the problem in a GUI, the programmer can try to skip some user interaction from the original problem descr</w:t>
      </w:r>
      <w:r>
        <w:t>iption and check if remaining actions are sufficient for bugs to appear.</w:t>
      </w:r>
      <w:r>
        <w:br/>
        <w:t>Many applications use a mix of several languages in their construction and use.</w:t>
      </w:r>
      <w:r>
        <w:br/>
      </w:r>
      <w:r>
        <w:br/>
        <w:t>The first compiler related tool, the A-0 System, was developed in 1952 by Grace Hopper, who also coined the term 'compiler'.</w:t>
      </w:r>
      <w:r>
        <w:br/>
        <w:t xml:space="preserve"> Various visual programming languages have also been developed with the intent to resolve readability concerns by adopting non-traditional approaches to code structure and display.</w:t>
      </w:r>
      <w:r>
        <w:br/>
        <w:t xml:space="preserve"> The first step in most formal software development </w:t>
      </w:r>
      <w:r>
        <w:t>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w:t>
      </w:r>
      <w:r>
        <w:t>ss languages such as COBOL).</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High-level languages made the process of developing a program simpler and more understandable, and less bound to the underlying hardware.</w:t>
      </w:r>
    </w:p>
    <w:sectPr w:rsidR="00E56D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418737">
    <w:abstractNumId w:val="8"/>
  </w:num>
  <w:num w:numId="2" w16cid:durableId="141427102">
    <w:abstractNumId w:val="6"/>
  </w:num>
  <w:num w:numId="3" w16cid:durableId="546113039">
    <w:abstractNumId w:val="5"/>
  </w:num>
  <w:num w:numId="4" w16cid:durableId="559631996">
    <w:abstractNumId w:val="4"/>
  </w:num>
  <w:num w:numId="5" w16cid:durableId="1357386211">
    <w:abstractNumId w:val="7"/>
  </w:num>
  <w:num w:numId="6" w16cid:durableId="712772295">
    <w:abstractNumId w:val="3"/>
  </w:num>
  <w:num w:numId="7" w16cid:durableId="1610701398">
    <w:abstractNumId w:val="2"/>
  </w:num>
  <w:num w:numId="8" w16cid:durableId="1552231667">
    <w:abstractNumId w:val="1"/>
  </w:num>
  <w:num w:numId="9" w16cid:durableId="132273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599"/>
    <w:rsid w:val="00AA1D8D"/>
    <w:rsid w:val="00B47730"/>
    <w:rsid w:val="00CB0664"/>
    <w:rsid w:val="00E56D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