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5254" w:rsidRDefault="00870420">
      <w:r>
        <w:t>Ideally, the programming language best suited for the task at hand will be selected..</w:t>
      </w:r>
      <w:r>
        <w:br/>
        <w:t>There are many approaches to the Software development process.</w:t>
      </w:r>
      <w:r>
        <w:br/>
        <w:t xml:space="preserve">Many factors, having little or nothing to do with the ability of the computer to efficiently compile and </w:t>
      </w:r>
      <w:r>
        <w:t>execute the code, contribute to readability.</w:t>
      </w:r>
      <w:r>
        <w:br/>
        <w:t>It affects the aspects of quality above, including portability, usability and most importantly maintainability.</w:t>
      </w:r>
      <w:r>
        <w:br/>
        <w:t>Some languages are more prone to some kinds of faults because their specification does not require compilers to perform as much checking as other languages.</w:t>
      </w:r>
      <w:r>
        <w:br/>
        <w:t>Proficient programming usually requires expertise in several different subjects, including knowledge of the application domain, details of programming languages and generic code libraries, specializ</w:t>
      </w:r>
      <w:r>
        <w:t>ed algorithms, and formal logic.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Many applications use a mix of several languages in their construction and use.</w:t>
      </w:r>
      <w:r>
        <w:br/>
        <w:t>The Unified Modeling Language (UML) is a notation used for both the OOAD and MDA.</w:t>
      </w:r>
      <w:r>
        <w:br/>
        <w:t xml:space="preserve"> Programs were mostly entered using punched cards or paper tape.</w:t>
      </w:r>
      <w:r>
        <w:br/>
        <w:t>Scripting and breakpointing is also part of this process.</w:t>
      </w:r>
      <w:r>
        <w:br/>
        <w:t>FORT</w:t>
      </w:r>
      <w:r>
        <w:t>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It involves designing and implementing algorithms, step-by-step specifications of procedures, by writing code in one or more programming languages.</w:t>
      </w:r>
      <w:r>
        <w:br/>
        <w:t>However, because an assembly language is little more than a different notation for a machine language,  two machines with diffe</w:t>
      </w:r>
      <w:r>
        <w:t>rent instruction sets also have different assembly languages.</w:t>
      </w:r>
      <w:r>
        <w:br/>
        <w:t>There exist a lot of different approaches for each of those tasks.</w:t>
      </w:r>
    </w:p>
    <w:sectPr w:rsidR="0090525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1387019">
    <w:abstractNumId w:val="8"/>
  </w:num>
  <w:num w:numId="2" w16cid:durableId="555122499">
    <w:abstractNumId w:val="6"/>
  </w:num>
  <w:num w:numId="3" w16cid:durableId="441072089">
    <w:abstractNumId w:val="5"/>
  </w:num>
  <w:num w:numId="4" w16cid:durableId="1519812507">
    <w:abstractNumId w:val="4"/>
  </w:num>
  <w:num w:numId="5" w16cid:durableId="1957981078">
    <w:abstractNumId w:val="7"/>
  </w:num>
  <w:num w:numId="6" w16cid:durableId="249631266">
    <w:abstractNumId w:val="3"/>
  </w:num>
  <w:num w:numId="7" w16cid:durableId="1984390101">
    <w:abstractNumId w:val="2"/>
  </w:num>
  <w:num w:numId="8" w16cid:durableId="1326126405">
    <w:abstractNumId w:val="1"/>
  </w:num>
  <w:num w:numId="9" w16cid:durableId="1444152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70420"/>
    <w:rsid w:val="0090525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2023-12-06T08:29:00Z</dcterms:modified>
  <cp:category/>
</cp:coreProperties>
</file>