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A80" w:rsidRDefault="00BC6B31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However, readability is more than just </w:t>
      </w:r>
      <w:r>
        <w:t>programming style.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Their jobs usually involve:</w:t>
      </w:r>
      <w:r>
        <w:br/>
        <w:t xml:space="preserve"> Although programming has been presented in the media a</w:t>
      </w:r>
      <w:r>
        <w:t>s a somewhat mathematical subject, some research shows that good programmers have strong skills in natural human languages, and that learning to code is similar to learning a foreign language.</w:t>
      </w:r>
      <w:r>
        <w:br/>
        <w:t>They are the building blocks for all software, from the simplest applications to the most sophisticated ones.</w:t>
      </w:r>
      <w:r>
        <w:br/>
        <w:t>Unreadable code often leads to bugs, inefficiencies, and duplicated code.</w:t>
      </w:r>
      <w:r>
        <w:br/>
        <w:t>Scripting and breakpointing is also part of this process.</w:t>
      </w:r>
      <w:r>
        <w:br/>
        <w:t>While these are sometimes considered programming, often the term software dev</w:t>
      </w:r>
      <w:r>
        <w:t>elopment is used for this larger overall process – with the terms programming, implementation, and coding reserved for the writing and editing of code per se.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There are many approaches to the Software development process.</w:t>
      </w:r>
      <w:r>
        <w:br/>
        <w:t>Trial-and-error/divide-and-conquer is needed: the programmer will try to remove some par</w:t>
      </w:r>
      <w:r>
        <w:t>ts of the original test case and check if the problem still exists.</w:t>
      </w:r>
      <w:r>
        <w:br/>
        <w:t>Also, specific user environment and usage history can make it difficult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Whatever the approach to development may be, the final program must satisfy some fundamental properties.</w:t>
      </w:r>
    </w:p>
    <w:sectPr w:rsidR="003A1A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423119">
    <w:abstractNumId w:val="8"/>
  </w:num>
  <w:num w:numId="2" w16cid:durableId="1792016983">
    <w:abstractNumId w:val="6"/>
  </w:num>
  <w:num w:numId="3" w16cid:durableId="107235901">
    <w:abstractNumId w:val="5"/>
  </w:num>
  <w:num w:numId="4" w16cid:durableId="990445919">
    <w:abstractNumId w:val="4"/>
  </w:num>
  <w:num w:numId="5" w16cid:durableId="476722039">
    <w:abstractNumId w:val="7"/>
  </w:num>
  <w:num w:numId="6" w16cid:durableId="125514121">
    <w:abstractNumId w:val="3"/>
  </w:num>
  <w:num w:numId="7" w16cid:durableId="1837917454">
    <w:abstractNumId w:val="2"/>
  </w:num>
  <w:num w:numId="8" w16cid:durableId="865558551">
    <w:abstractNumId w:val="1"/>
  </w:num>
  <w:num w:numId="9" w16cid:durableId="108488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A80"/>
    <w:rsid w:val="00AA1D8D"/>
    <w:rsid w:val="00B47730"/>
    <w:rsid w:val="00BC6B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