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31D3" w:rsidRDefault="00E17859">
      <w:r>
        <w:br/>
      </w:r>
      <w:r>
        <w:t xml:space="preserve"> Computer programming or coding is the composition of sequences of instructions, called programs, that computers can follow to perform tasks..</w:t>
      </w:r>
      <w:r>
        <w:br/>
        <w:t xml:space="preserve"> Implementation techniques include imperative languages (object-oriented or procedural), functional languages, and logic languages.</w:t>
      </w:r>
      <w:r>
        <w:br/>
        <w:t>Integrated development environments (IDEs) aim to integrate all such help.</w:t>
      </w:r>
      <w:r>
        <w:br/>
        <w:t>For this purpose, algorithms are classified into orders using so-called Big O notation, which expresses resource use, such as execution time or memory consumption, in terms of the size of an input.</w:t>
      </w:r>
      <w:r>
        <w:br/>
        <w:t>Methods of measuring programming language popularity include: counting the number of job advertisements th</w:t>
      </w:r>
      <w:r>
        <w:t>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In the 1880s, Herman Hollerith invented the concept of storing data in machine-readable form.</w:t>
      </w:r>
      <w:r>
        <w:br/>
        <w:t xml:space="preserve">Expert programmers are familiar with a variety of well-established algorithms and their respective complexities and use </w:t>
      </w:r>
      <w:r>
        <w:t>this knowledge to choose algorithms that are best suited to the circumstances.</w:t>
      </w:r>
      <w:r>
        <w:br/>
        <w:t>In 1206, the Arab engineer Al-Jazari invented a programmable drum machine where a musical mechanical automaton could be made to play different rhythms and drum patterns, via pegs and cams.</w:t>
      </w:r>
      <w:r>
        <w:br/>
        <w:t xml:space="preserve"> Allen Downey, in his book How To Think Like A Computer Scientist, writes:</w:t>
      </w:r>
      <w:r>
        <w:br/>
        <w:t xml:space="preserve"> Many computer languages provide a mechanism to call functions provided by shared libraries.</w:t>
      </w:r>
      <w:r>
        <w:br/>
        <w:t xml:space="preserve"> A similar technique used for database design is Entity-Relationship Modelin</w:t>
      </w:r>
      <w:r>
        <w:t>g (ER Modeling).</w:t>
      </w:r>
      <w:r>
        <w:br/>
        <w:t xml:space="preserve"> Debugging is a very important task in the software development process since having defects in a program can have significant consequences for its users.</w:t>
      </w:r>
      <w:r>
        <w:br/>
        <w:t xml:space="preserve"> Whatever the approach to development may be, the final program must satisfy some fundamental properties.</w:t>
      </w:r>
      <w:r>
        <w:br/>
        <w:t>Text editors were also developed that allowed changes and corrections to be made much more easily than with punched cards.</w:t>
      </w:r>
      <w:r>
        <w:br/>
        <w:t xml:space="preserve"> These compiled languages allow the programmer to write programs in terms that are syntactically richer, and mo</w:t>
      </w:r>
      <w:r>
        <w:t>re capable of abstracting the code, making it easy to target varying machine instruction sets via compilation declarations and heuristics.</w:t>
      </w:r>
      <w:r>
        <w:br/>
        <w:t>Trade-offs from this ideal involve finding enough programmers who know the language to build a team, the availability of compilers for that language, and the efficiency with which programs written in a given language execute.</w:t>
      </w:r>
    </w:p>
    <w:sectPr w:rsidR="006931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7521970">
    <w:abstractNumId w:val="8"/>
  </w:num>
  <w:num w:numId="2" w16cid:durableId="1818259727">
    <w:abstractNumId w:val="6"/>
  </w:num>
  <w:num w:numId="3" w16cid:durableId="576407148">
    <w:abstractNumId w:val="5"/>
  </w:num>
  <w:num w:numId="4" w16cid:durableId="594093821">
    <w:abstractNumId w:val="4"/>
  </w:num>
  <w:num w:numId="5" w16cid:durableId="1304315897">
    <w:abstractNumId w:val="7"/>
  </w:num>
  <w:num w:numId="6" w16cid:durableId="1302030453">
    <w:abstractNumId w:val="3"/>
  </w:num>
  <w:num w:numId="7" w16cid:durableId="893976942">
    <w:abstractNumId w:val="2"/>
  </w:num>
  <w:num w:numId="8" w16cid:durableId="1065373583">
    <w:abstractNumId w:val="1"/>
  </w:num>
  <w:num w:numId="9" w16cid:durableId="568660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31D3"/>
    <w:rsid w:val="00AA1D8D"/>
    <w:rsid w:val="00B47730"/>
    <w:rsid w:val="00CB0664"/>
    <w:rsid w:val="00E1785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2023-12-06T07:11:00Z</dcterms:modified>
  <cp:category/>
</cp:coreProperties>
</file>