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00B" w:rsidRDefault="007D5DE1">
      <w:r>
        <w:t>Some text editors such as Emacs allow GDB to be invoked through them, to provide a visual environment..</w:t>
      </w:r>
      <w:r>
        <w:br/>
        <w:t>Ideally, the programming language best suited for the task at hand will be selected.</w:t>
      </w:r>
      <w:r>
        <w:br/>
      </w:r>
      <w:r>
        <w:t xml:space="preserve"> Different programming languages support different styles of programming (called programming paradigms).</w:t>
      </w:r>
      <w:r>
        <w:br/>
        <w:t xml:space="preserve"> Machine code was the language of early programs, written in the instruction set of the particular machine, often in binary notation.</w:t>
      </w:r>
      <w:r>
        <w:br/>
        <w:t>Unreadable code often leads to bugs, inefficiencies, and duplicated code.</w:t>
      </w:r>
      <w:r>
        <w:br/>
        <w:t>Integrated development environments (IDEs) aim to integrate all such help.</w:t>
      </w:r>
      <w:r>
        <w:br/>
        <w:t>Also, specific user environment and usage history can make it difficult to reproduce the problem.</w:t>
      </w:r>
      <w:r>
        <w:br/>
        <w:t>Compilers harnessed the po</w:t>
      </w:r>
      <w:r>
        <w:t>wer of computers to make programming easier by allowing programmers to specify calculations by entering a formula using infix notation.</w:t>
      </w:r>
      <w:r>
        <w:br/>
        <w:t>As early as the 9th century, a programmable music sequencer was invented by the Persian Banu Musa brothers, who described an automated mechanical flute player in the Book of Ingenious Devices.</w:t>
      </w:r>
      <w:r>
        <w:br/>
        <w:t>Techniques like Code refactoring can enhance readability.</w:t>
      </w:r>
      <w:r>
        <w:br/>
        <w:t>The Unified Modeling Language (UML) is a notation used for both the OOAD and MDA.</w:t>
      </w:r>
      <w:r>
        <w:br/>
        <w:t xml:space="preserve"> Implementation techniques include imperati</w:t>
      </w:r>
      <w:r>
        <w:t>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w:t>
      </w:r>
      <w:r>
        <w:t>times considered programming, often the term software development is used for this larger overall process – with the terms programming, implementation, and coding reserved for the writing and editing of code per se.</w:t>
      </w:r>
      <w:r>
        <w:br/>
        <w:t xml:space="preserve"> Various visual programming languages have also been developed with the intent to resolve readability concerns by adopting non-traditional approaches to code structure and display.</w:t>
      </w:r>
    </w:p>
    <w:sectPr w:rsidR="00492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499404">
    <w:abstractNumId w:val="8"/>
  </w:num>
  <w:num w:numId="2" w16cid:durableId="130287555">
    <w:abstractNumId w:val="6"/>
  </w:num>
  <w:num w:numId="3" w16cid:durableId="849366900">
    <w:abstractNumId w:val="5"/>
  </w:num>
  <w:num w:numId="4" w16cid:durableId="1755012499">
    <w:abstractNumId w:val="4"/>
  </w:num>
  <w:num w:numId="5" w16cid:durableId="1161846266">
    <w:abstractNumId w:val="7"/>
  </w:num>
  <w:num w:numId="6" w16cid:durableId="706486919">
    <w:abstractNumId w:val="3"/>
  </w:num>
  <w:num w:numId="7" w16cid:durableId="531386611">
    <w:abstractNumId w:val="2"/>
  </w:num>
  <w:num w:numId="8" w16cid:durableId="576746505">
    <w:abstractNumId w:val="1"/>
  </w:num>
  <w:num w:numId="9" w16cid:durableId="8257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00B"/>
    <w:rsid w:val="007D5D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