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D1E" w:rsidRDefault="00EC1BDA">
      <w:r>
        <w:t xml:space="preserve"> Implementation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w:t>
      </w:r>
      <w:r>
        <w:t>guage (this underestimates the number of users of business languages such as COBOL).</w:t>
      </w:r>
      <w:r>
        <w:br/>
        <w:t xml:space="preserve"> Following a consistent programming style often helps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compile and execute the cod</w:t>
      </w:r>
      <w:r>
        <w:t>e, contribute to readability.</w:t>
      </w:r>
      <w:r>
        <w:br/>
        <w:t>Scripting and breakpointing is also part of this process.</w:t>
      </w:r>
      <w:r>
        <w:br/>
        <w:t>They are the building blocks for all software, from the simplest applications to the most sophisticated ones.</w:t>
      </w:r>
      <w:r>
        <w:br/>
        <w:t>By the late 1960s, data storage devices and computer terminals became inexpensive enough that programs could be created by typing directly into the computers.</w:t>
      </w:r>
      <w:r>
        <w:br/>
        <w:t>Also, specific user environment and usage history can make it difficult to reproduce the problem.</w:t>
      </w:r>
      <w:r>
        <w:br/>
        <w:t>He gave the first description of cryptanalysis by frequen</w:t>
      </w:r>
      <w:r>
        <w:t>cy analysis, the earliest code-breaking algorithm.</w:t>
      </w:r>
      <w:r>
        <w:br/>
      </w:r>
      <w:r>
        <w:br/>
        <w:t xml:space="preserve"> Popular modeling techniques include Object-Oriented Analysis and Design (OOAD) and Model-Driven Architecture (MDA).</w:t>
      </w:r>
      <w:r>
        <w:br/>
        <w:t>However, readability is more than just programming style.</w:t>
      </w:r>
      <w:r>
        <w:br/>
        <w:t>In 1801, the Jacquard loom could produce entirely different weaves by changing the "program" – a series of pasteboard cards with holes punched in them.</w:t>
      </w:r>
    </w:p>
    <w:sectPr w:rsidR="007C1D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372578">
    <w:abstractNumId w:val="8"/>
  </w:num>
  <w:num w:numId="2" w16cid:durableId="1290549262">
    <w:abstractNumId w:val="6"/>
  </w:num>
  <w:num w:numId="3" w16cid:durableId="1572041165">
    <w:abstractNumId w:val="5"/>
  </w:num>
  <w:num w:numId="4" w16cid:durableId="147671362">
    <w:abstractNumId w:val="4"/>
  </w:num>
  <w:num w:numId="5" w16cid:durableId="2117670782">
    <w:abstractNumId w:val="7"/>
  </w:num>
  <w:num w:numId="6" w16cid:durableId="442728343">
    <w:abstractNumId w:val="3"/>
  </w:num>
  <w:num w:numId="7" w16cid:durableId="1519195110">
    <w:abstractNumId w:val="2"/>
  </w:num>
  <w:num w:numId="8" w16cid:durableId="709765311">
    <w:abstractNumId w:val="1"/>
  </w:num>
  <w:num w:numId="9" w16cid:durableId="73898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1D1E"/>
    <w:rsid w:val="00AA1D8D"/>
    <w:rsid w:val="00B47730"/>
    <w:rsid w:val="00CB0664"/>
    <w:rsid w:val="00EC1B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