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3BB" w:rsidRDefault="00EF2670">
      <w:r>
        <w:t>Programming languages are essential for software development..</w:t>
      </w:r>
      <w:r>
        <w:br/>
      </w:r>
      <w:r>
        <w:t xml:space="preserve"> After the bug is reproduced, the input of the program may need to be simplified to make it easier to debug.</w:t>
      </w:r>
      <w:r>
        <w:br/>
        <w:t>Sometimes software development is known as software engineering, especially when it employs formal methods or follows an engineering design process.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 example, COBOL is still strong in corporate data ce</w:t>
      </w:r>
      <w:r>
        <w:t>nters often on large mainframe computers, Fortran in engineering applications, scripting languages in Web development, and C in embedded software.</w:t>
      </w:r>
      <w:r>
        <w:br/>
        <w:t>Scripting and breakpointing is also part of this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is usually easier to code in "high-level" languages than in "low-level" ones.</w:t>
      </w:r>
      <w:r>
        <w:br/>
        <w:t>However, because an assembly language is litt</w:t>
      </w:r>
      <w:r>
        <w:t>le more than a different notation for a machine language,  two machines with different instruction sets also have different assembly languages.</w:t>
      </w:r>
      <w:r>
        <w:br/>
        <w:t>A study found that a few simple readability transformations made code shorter and drastically reduced the time to understand it.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</w:t>
      </w:r>
      <w:r>
        <w:t>ages), and estimates of the number of existing lines of code written in the language (this underestimates the number of users of business languages such as COBOL).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In the 1880s, Herman Hollerith invented the concept of storing data in machine-readable form.</w:t>
      </w:r>
      <w:r>
        <w:br/>
        <w:t>Trial-and-error/divide-and-conquer is nee</w:t>
      </w:r>
      <w:r>
        <w:t>ded: the programmer will try to remove some parts of the original test case and check if the problem still exists.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D843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9951977">
    <w:abstractNumId w:val="8"/>
  </w:num>
  <w:num w:numId="2" w16cid:durableId="1351950164">
    <w:abstractNumId w:val="6"/>
  </w:num>
  <w:num w:numId="3" w16cid:durableId="1604024703">
    <w:abstractNumId w:val="5"/>
  </w:num>
  <w:num w:numId="4" w16cid:durableId="1383165416">
    <w:abstractNumId w:val="4"/>
  </w:num>
  <w:num w:numId="5" w16cid:durableId="1473719753">
    <w:abstractNumId w:val="7"/>
  </w:num>
  <w:num w:numId="6" w16cid:durableId="1696036637">
    <w:abstractNumId w:val="3"/>
  </w:num>
  <w:num w:numId="7" w16cid:durableId="1818298558">
    <w:abstractNumId w:val="2"/>
  </w:num>
  <w:num w:numId="8" w16cid:durableId="507208092">
    <w:abstractNumId w:val="1"/>
  </w:num>
  <w:num w:numId="9" w16cid:durableId="1676876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843BB"/>
    <w:rsid w:val="00EF26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2023-12-06T11:45:00Z</dcterms:modified>
  <cp:category/>
</cp:coreProperties>
</file>