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95D" w:rsidRDefault="005F63F1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Programmers typically use high-level programming </w:t>
      </w:r>
      <w:r>
        <w:t>languages that are more easily intelligible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</w:t>
      </w:r>
      <w:r>
        <w:t>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For example, COBOL is still </w:t>
      </w:r>
      <w:r>
        <w:t>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40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35385">
    <w:abstractNumId w:val="8"/>
  </w:num>
  <w:num w:numId="2" w16cid:durableId="165751085">
    <w:abstractNumId w:val="6"/>
  </w:num>
  <w:num w:numId="3" w16cid:durableId="1541897720">
    <w:abstractNumId w:val="5"/>
  </w:num>
  <w:num w:numId="4" w16cid:durableId="1867715686">
    <w:abstractNumId w:val="4"/>
  </w:num>
  <w:num w:numId="5" w16cid:durableId="811796583">
    <w:abstractNumId w:val="7"/>
  </w:num>
  <w:num w:numId="6" w16cid:durableId="363213974">
    <w:abstractNumId w:val="3"/>
  </w:num>
  <w:num w:numId="7" w16cid:durableId="967322088">
    <w:abstractNumId w:val="2"/>
  </w:num>
  <w:num w:numId="8" w16cid:durableId="151992655">
    <w:abstractNumId w:val="1"/>
  </w:num>
  <w:num w:numId="9" w16cid:durableId="130234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3F1"/>
    <w:rsid w:val="00AA1D8D"/>
    <w:rsid w:val="00B47730"/>
    <w:rsid w:val="00CB0664"/>
    <w:rsid w:val="00F409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