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C86" w:rsidRDefault="00FD752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 xml:space="preserve"> Various visual programming languages have also been developed with the intent to resolve readability concerns by adopting non-traditional approaches to code structure and display.</w:t>
      </w:r>
      <w:r>
        <w:br/>
        <w:t>The choice of language used is subject to many considerations, such as company policy, suitability to task, availability of third-party packages, or individual preference.</w:t>
      </w:r>
      <w:r>
        <w:br/>
        <w:t>While these are sometimes considered prog</w:t>
      </w:r>
      <w:r>
        <w:t>ramming, often the term software development is used for this larger overall process – with the terms programming, implementation, and coding reserved for the writing and editing of code per se.</w:t>
      </w:r>
      <w:r>
        <w:br/>
        <w:t>This can be a non-trivial task, for example as with parallel processes or some unusual software bugs.</w:t>
      </w:r>
      <w:r>
        <w:br/>
        <w:t xml:space="preserve"> Whatever the approach to development may be, the final program must satisfy some fundamental properties.</w:t>
      </w:r>
      <w:r>
        <w:br/>
        <w:t>Proficient programming usually requires expertise in several different subjects, including knowledge of the a</w:t>
      </w:r>
      <w:r>
        <w:t>pplication domain, details of programming languages and generic code libraries, specialized algorithms, and formal logic.</w:t>
      </w:r>
      <w:r>
        <w:br/>
        <w:t>It is usually easier to code in "high-level" languages than in "low-level" ones.</w:t>
      </w:r>
      <w:r>
        <w:br/>
        <w:t xml:space="preserve"> Code-breaking algorithms have also existed for centuries.</w:t>
      </w:r>
      <w:r>
        <w:br/>
        <w:t xml:space="preserve"> The academic field and the engineering practice of computer programming are both largely concerned with discovering and implementing the most efficient algorithms for a given class of problems.</w:t>
      </w:r>
      <w:r>
        <w:br/>
        <w:t>It affects the aspects of quality above, including port</w:t>
      </w:r>
      <w:r>
        <w:t>ability, usability and most importantly maintainability.</w:t>
      </w:r>
      <w:r>
        <w:br/>
        <w:t>For this purpose, algorithms are classified into orders using so-called Big O notation, which expresses resource use, such as execution time or memory consumption, in terms of the size of an input.</w:t>
      </w:r>
      <w:r>
        <w:br/>
        <w:t>Compilers harnessed the power of computers to make programming easier by allowing programmers to specify calculations by entering a formula using infix notation.</w:t>
      </w:r>
      <w:r>
        <w:br/>
        <w:t>One approach popular for requirements analysis is Use Case analysis.</w:t>
      </w:r>
    </w:p>
    <w:sectPr w:rsidR="000C2C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310016">
    <w:abstractNumId w:val="8"/>
  </w:num>
  <w:num w:numId="2" w16cid:durableId="501893860">
    <w:abstractNumId w:val="6"/>
  </w:num>
  <w:num w:numId="3" w16cid:durableId="1106461421">
    <w:abstractNumId w:val="5"/>
  </w:num>
  <w:num w:numId="4" w16cid:durableId="1639917721">
    <w:abstractNumId w:val="4"/>
  </w:num>
  <w:num w:numId="5" w16cid:durableId="2106727533">
    <w:abstractNumId w:val="7"/>
  </w:num>
  <w:num w:numId="6" w16cid:durableId="279531361">
    <w:abstractNumId w:val="3"/>
  </w:num>
  <w:num w:numId="7" w16cid:durableId="565724900">
    <w:abstractNumId w:val="2"/>
  </w:num>
  <w:num w:numId="8" w16cid:durableId="431896582">
    <w:abstractNumId w:val="1"/>
  </w:num>
  <w:num w:numId="9" w16cid:durableId="1738625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C86"/>
    <w:rsid w:val="0015074B"/>
    <w:rsid w:val="0029639D"/>
    <w:rsid w:val="00326F90"/>
    <w:rsid w:val="00AA1D8D"/>
    <w:rsid w:val="00B47730"/>
    <w:rsid w:val="00CB0664"/>
    <w:rsid w:val="00FC693F"/>
    <w:rsid w:val="00FD7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