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6DD" w:rsidRDefault="000B02C1">
      <w:r>
        <w:t>There are many approaches to the Software development process..</w:t>
      </w:r>
      <w:r>
        <w:br/>
      </w:r>
      <w:r>
        <w:t xml:space="preserve"> High-level languages made the process of developing a program simpler and more understandable, and less bound to the underlying hardware.</w:t>
      </w:r>
      <w:r>
        <w:br/>
        <w:t>However, readability is more than just programming style.</w:t>
      </w:r>
      <w:r>
        <w:br/>
        <w:t xml:space="preserve"> It is very difficult to determine what are the most popular modern programming languages.</w:t>
      </w:r>
      <w:r>
        <w:br/>
        <w:t xml:space="preserve"> After the bug is reproduced, the input of the program may need to be simplified to make it easier to debug.</w:t>
      </w:r>
      <w:r>
        <w:br/>
        <w:t>Provided the functions in a library follow the appropriate run-time conventions (e.g., method of passing arguments)</w:t>
      </w:r>
      <w:r>
        <w:t>, then these functions may be written in any other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affects the aspects of quality above, including portability, usability and most importantly maintainability.</w:t>
      </w:r>
      <w:r>
        <w:br/>
        <w:t>However, Charles Babbage had already written his first program for the Analytical Engine in 1837.</w:t>
      </w:r>
      <w:r>
        <w:br/>
        <w:t>T</w:t>
      </w:r>
      <w:r>
        <w:t>here exist a lot of different approaches for each of those tasks.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because an assembly language is little more than a different notation for a machine language,  two machines with different instruction sets also have different a</w:t>
      </w:r>
      <w:r>
        <w:t>ssembly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often done with IDEs. Standalone debuggers like GDB are also used, and these</w:t>
      </w:r>
      <w:r>
        <w:t xml:space="preserve"> often provide less of a visual environment, usually using a command line.</w:t>
      </w:r>
      <w:r>
        <w:br/>
        <w:t>This can be a non-trivial task, for example as with parallel processes or some unusual software bugs.</w:t>
      </w:r>
    </w:p>
    <w:sectPr w:rsidR="001556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3429753">
    <w:abstractNumId w:val="8"/>
  </w:num>
  <w:num w:numId="2" w16cid:durableId="987515213">
    <w:abstractNumId w:val="6"/>
  </w:num>
  <w:num w:numId="3" w16cid:durableId="43799395">
    <w:abstractNumId w:val="5"/>
  </w:num>
  <w:num w:numId="4" w16cid:durableId="1314412604">
    <w:abstractNumId w:val="4"/>
  </w:num>
  <w:num w:numId="5" w16cid:durableId="1318681772">
    <w:abstractNumId w:val="7"/>
  </w:num>
  <w:num w:numId="6" w16cid:durableId="752314184">
    <w:abstractNumId w:val="3"/>
  </w:num>
  <w:num w:numId="7" w16cid:durableId="1607074263">
    <w:abstractNumId w:val="2"/>
  </w:num>
  <w:num w:numId="8" w16cid:durableId="888151743">
    <w:abstractNumId w:val="1"/>
  </w:num>
  <w:num w:numId="9" w16cid:durableId="1783528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2C1"/>
    <w:rsid w:val="0015074B"/>
    <w:rsid w:val="001556DD"/>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2023-12-06T06:34:00Z</dcterms:modified>
  <cp:category/>
</cp:coreProperties>
</file>