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BE7" w:rsidRDefault="00124EBB">
      <w:r>
        <w:t>The choice of language used is subject to many considerations, such as company policy, suitability to task, availability of third-party packages, or individual preference..</w:t>
      </w:r>
      <w:r>
        <w:br/>
      </w:r>
      <w:r>
        <w:t xml:space="preserve"> Debugging is a very important task in the software development process since having defects in a program can have significant consequences for its users.</w:t>
      </w:r>
      <w:r>
        <w:br/>
        <w:t xml:space="preserve"> Readability is important because programmers spend the majority of their time reading, trying to understand, reusing and modifying existing source code, rather than writing new source code.</w:t>
      </w:r>
      <w:r>
        <w:br/>
        <w:t xml:space="preserve"> After the bug is reproduced, the input of the program may need to be simplified to make it easier to debug.</w:t>
      </w:r>
      <w:r>
        <w:br/>
        <w:t>Sometimes software development is known as software engin</w:t>
      </w:r>
      <w:r>
        <w:t>eering, especially when it employs formal methods or follows an engineering design process.</w:t>
      </w:r>
      <w:r>
        <w:br/>
        <w:t>Assembly languages were soon developed that let the programmer specify instruction in a text format (e.g., ADD X, TOTAL), with abbreviations for each operation code and meaningful names for specifying addresses.</w:t>
      </w:r>
      <w:r>
        <w:br/>
        <w:t>Unreadable code often leads to bugs, inefficiencies, and duplicated code.</w:t>
      </w:r>
      <w:r>
        <w:br/>
        <w:t>Provided the functions in a library follow the appropriate run-time conventions (e.g., method of passing arguments), then these functi</w:t>
      </w:r>
      <w:r>
        <w:t>ons may be written in any other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is usually easier to code in "high-level" languages than in "low-level" ones.</w:t>
      </w:r>
      <w:r>
        <w:br/>
        <w:t>The Unified Modeling Language (UML) is a notation used for both the OOAD and MDA.</w:t>
      </w:r>
      <w:r>
        <w:br/>
        <w:t xml:space="preserve"> Some languages are very popular for particular kinds of applicatio</w:t>
      </w:r>
      <w:r>
        <w:t>ns, while some languages are regularly used to write many different kinds of applications.</w:t>
      </w:r>
      <w:r>
        <w:br/>
        <w:t xml:space="preserve"> The first computer program is generally dated to 1843, when mathematician Ada Lovelace published an algorithm to calculate a sequence of Bernoulli numbers, intended to be carried out by Charles Babbage's Analytical Engine.</w:t>
      </w:r>
      <w:r>
        <w:br/>
        <w:t>For example, when a bug in a compiler can make it crash when parsing some large source file, a simplification of the test case that results in only few lines from the original source file can be su</w:t>
      </w:r>
      <w:r>
        <w:t>fficient to reproduce the same crash.</w:t>
      </w:r>
      <w:r>
        <w:br/>
        <w:t xml:space="preserve"> Whatever the approach to development may be, the final program must satisfy some fundamental properties.</w:t>
      </w:r>
    </w:p>
    <w:sectPr w:rsidR="000B6B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3071293">
    <w:abstractNumId w:val="8"/>
  </w:num>
  <w:num w:numId="2" w16cid:durableId="982083933">
    <w:abstractNumId w:val="6"/>
  </w:num>
  <w:num w:numId="3" w16cid:durableId="2002272795">
    <w:abstractNumId w:val="5"/>
  </w:num>
  <w:num w:numId="4" w16cid:durableId="1764297930">
    <w:abstractNumId w:val="4"/>
  </w:num>
  <w:num w:numId="5" w16cid:durableId="987786761">
    <w:abstractNumId w:val="7"/>
  </w:num>
  <w:num w:numId="6" w16cid:durableId="1194923132">
    <w:abstractNumId w:val="3"/>
  </w:num>
  <w:num w:numId="7" w16cid:durableId="227688982">
    <w:abstractNumId w:val="2"/>
  </w:num>
  <w:num w:numId="8" w16cid:durableId="1440103573">
    <w:abstractNumId w:val="1"/>
  </w:num>
  <w:num w:numId="9" w16cid:durableId="1785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BE7"/>
    <w:rsid w:val="00124EBB"/>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