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25B" w:rsidRDefault="006E300A">
      <w:r>
        <w:t xml:space="preserve"> High-level languages made the process of developing a program simpler and more understandable, and less bound to the underlying hardware..</w:t>
      </w:r>
      <w:r>
        <w:br/>
        <w:t xml:space="preserve"> Debugging is often done with IDEs. Standalone debuggers like GDB are also used, and these often provide less of a visual environment, usually using a command line.</w:t>
      </w:r>
      <w:r>
        <w:br/>
        <w:t>Normally the first step in debugging is to attempt to reproduce the problem.</w:t>
      </w:r>
      <w:r>
        <w:br/>
        <w:t xml:space="preserve"> Debugging is a very important task in the software development process since having defects in a program can have significant consequences for its users.</w:t>
      </w:r>
      <w:r>
        <w:br/>
        <w:t xml:space="preserve"> Allen Downey, in his book How To Think Like A Computer Scientist, writes:</w:t>
      </w:r>
      <w:r>
        <w:br/>
        <w:t xml:space="preserve"> Many computer languages provide a mech</w:t>
      </w:r>
      <w:r>
        <w:t>anism to call functions provided by shared libraries.</w:t>
      </w:r>
      <w:r>
        <w:br/>
        <w:t>Some languages are more prone to some kinds of faults because their specification does not require compilers to perform as much checking as other languages.</w:t>
      </w:r>
      <w:r>
        <w:br/>
        <w:t>For this purpose, algorithms are classified into orders using so-called Big O notation, which expresses resource use, such as execution time or memory consumption, in terms of the size of an input.</w:t>
      </w:r>
      <w:r>
        <w:br/>
        <w:t xml:space="preserve"> After the bug is reproduced, the input of the program may need to be simplified to make it easier to d</w:t>
      </w:r>
      <w:r>
        <w:t>ebug.</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t>T</w:t>
      </w:r>
      <w:r>
        <w:t>he following properties are among the most important:</w:t>
      </w:r>
      <w:r>
        <w:br/>
      </w:r>
      <w:r>
        <w:br/>
        <w:t xml:space="preserve"> In computer programming, readability refers to the ease with which a human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As early as the 9th centur</w:t>
      </w:r>
      <w:r>
        <w:t>y, a programmable music sequencer was invented by the Persian Banu Musa brothers, who described an automated mechanical flute player in the Book of Ingenious Devices.</w:t>
      </w:r>
      <w:r>
        <w:br/>
        <w:t>Expert programmers are familiar with a variety of well-established algorithms and their respective complexities and use this knowledge to choose algorithms that are best suited to the circumstances.</w:t>
      </w:r>
    </w:p>
    <w:sectPr w:rsidR="00F012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500708">
    <w:abstractNumId w:val="8"/>
  </w:num>
  <w:num w:numId="2" w16cid:durableId="338430316">
    <w:abstractNumId w:val="6"/>
  </w:num>
  <w:num w:numId="3" w16cid:durableId="1471556502">
    <w:abstractNumId w:val="5"/>
  </w:num>
  <w:num w:numId="4" w16cid:durableId="50159368">
    <w:abstractNumId w:val="4"/>
  </w:num>
  <w:num w:numId="5" w16cid:durableId="2059667546">
    <w:abstractNumId w:val="7"/>
  </w:num>
  <w:num w:numId="6" w16cid:durableId="1642156132">
    <w:abstractNumId w:val="3"/>
  </w:num>
  <w:num w:numId="7" w16cid:durableId="1953784996">
    <w:abstractNumId w:val="2"/>
  </w:num>
  <w:num w:numId="8" w16cid:durableId="267005610">
    <w:abstractNumId w:val="1"/>
  </w:num>
  <w:num w:numId="9" w16cid:durableId="160114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300A"/>
    <w:rsid w:val="00AA1D8D"/>
    <w:rsid w:val="00B47730"/>
    <w:rsid w:val="00CB0664"/>
    <w:rsid w:val="00F012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