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445" w:rsidRDefault="009449EB">
      <w:r>
        <w:t>They are the building blocks for all software, from the simplest applications to the most sophisticated ones..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There exist a lot of different app</w:t>
      </w:r>
      <w:r>
        <w:t>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</w:t>
      </w:r>
      <w:r>
        <w:t>ks 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Normally the first step in debugging is to attempt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example, COBOL is still strong in corporate data centers often on large mainframe computers, F</w:t>
      </w:r>
      <w:r>
        <w:t>ortran in engineering applications, scripting languages in Web development, and C in embedded software.</w:t>
      </w:r>
      <w:r>
        <w:br/>
        <w:t>Some text editors such as Emacs allow GDB to be invoked through them, to provide a visual environment.</w:t>
      </w:r>
    </w:p>
    <w:sectPr w:rsidR="00E00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811809">
    <w:abstractNumId w:val="8"/>
  </w:num>
  <w:num w:numId="2" w16cid:durableId="673919374">
    <w:abstractNumId w:val="6"/>
  </w:num>
  <w:num w:numId="3" w16cid:durableId="1962228210">
    <w:abstractNumId w:val="5"/>
  </w:num>
  <w:num w:numId="4" w16cid:durableId="756168475">
    <w:abstractNumId w:val="4"/>
  </w:num>
  <w:num w:numId="5" w16cid:durableId="1790777060">
    <w:abstractNumId w:val="7"/>
  </w:num>
  <w:num w:numId="6" w16cid:durableId="24403461">
    <w:abstractNumId w:val="3"/>
  </w:num>
  <w:num w:numId="7" w16cid:durableId="1706254897">
    <w:abstractNumId w:val="2"/>
  </w:num>
  <w:num w:numId="8" w16cid:durableId="601686389">
    <w:abstractNumId w:val="1"/>
  </w:num>
  <w:num w:numId="9" w16cid:durableId="157551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9EB"/>
    <w:rsid w:val="00AA1D8D"/>
    <w:rsid w:val="00B47730"/>
    <w:rsid w:val="00CB0664"/>
    <w:rsid w:val="00E004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