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DFB" w:rsidRDefault="00725808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Also, specific user environment and usag</w:t>
      </w:r>
      <w:r>
        <w:t>e history can make it difficult to reproduce the problem.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</w:t>
      </w:r>
      <w:r>
        <w:t>ip Modeling (ER Modeling).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</w:p>
    <w:sectPr w:rsidR="00755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808418">
    <w:abstractNumId w:val="8"/>
  </w:num>
  <w:num w:numId="2" w16cid:durableId="922566746">
    <w:abstractNumId w:val="6"/>
  </w:num>
  <w:num w:numId="3" w16cid:durableId="595094993">
    <w:abstractNumId w:val="5"/>
  </w:num>
  <w:num w:numId="4" w16cid:durableId="530261300">
    <w:abstractNumId w:val="4"/>
  </w:num>
  <w:num w:numId="5" w16cid:durableId="2140799661">
    <w:abstractNumId w:val="7"/>
  </w:num>
  <w:num w:numId="6" w16cid:durableId="1120681805">
    <w:abstractNumId w:val="3"/>
  </w:num>
  <w:num w:numId="7" w16cid:durableId="365520953">
    <w:abstractNumId w:val="2"/>
  </w:num>
  <w:num w:numId="8" w16cid:durableId="940065053">
    <w:abstractNumId w:val="1"/>
  </w:num>
  <w:num w:numId="9" w16cid:durableId="18504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808"/>
    <w:rsid w:val="00755D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