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F29" w:rsidRDefault="005D1106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One approach popular for requirements analysis is Use Case analysis.</w:t>
      </w:r>
      <w:r>
        <w:br/>
        <w:t xml:space="preserve"> In the 1880s, Herman Hollerith invented the concept of storing data in machine-readable form.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These compiled languages allow the programmer to write programs in terms that are syntactically richer, and more capable of abstracting the code,</w:t>
      </w:r>
      <w:r>
        <w:t xml:space="preserve"> making it easy to target varying machine instruction sets via compilation declarations and heuristics.</w:t>
      </w:r>
      <w:r>
        <w:br/>
        <w:t xml:space="preserve"> Computer programmers are those who write computer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C</w:t>
      </w:r>
      <w:r>
        <w:t>harles Babbage had already written his first program for the Analytical Engine in 1837.</w:t>
      </w:r>
      <w:r>
        <w:br/>
        <w:t>There are many approaches to the Software development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Unreadable code often leads to bugs, inefficiencies, and duplicated code.</w:t>
      </w:r>
      <w:r>
        <w:br/>
        <w:t xml:space="preserve"> Readability is important because programmers spend the majority of their time reading, trying to understand, reusing and modifying</w:t>
      </w:r>
      <w:r>
        <w:t xml:space="preserve"> existing source code, rather than writing new source code.</w:t>
      </w:r>
      <w:r>
        <w:br/>
        <w:t>Integrated development environments (IDEs) aim to integrate all such help.</w:t>
      </w:r>
      <w:r>
        <w:br/>
        <w:t xml:space="preserve"> A similar technique used for database design is Entity-Relationship Modeling (ER Modeling).</w:t>
      </w:r>
    </w:p>
    <w:sectPr w:rsidR="00225F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420577">
    <w:abstractNumId w:val="8"/>
  </w:num>
  <w:num w:numId="2" w16cid:durableId="32657643">
    <w:abstractNumId w:val="6"/>
  </w:num>
  <w:num w:numId="3" w16cid:durableId="1630742501">
    <w:abstractNumId w:val="5"/>
  </w:num>
  <w:num w:numId="4" w16cid:durableId="1654093754">
    <w:abstractNumId w:val="4"/>
  </w:num>
  <w:num w:numId="5" w16cid:durableId="1463645669">
    <w:abstractNumId w:val="7"/>
  </w:num>
  <w:num w:numId="6" w16cid:durableId="1547639921">
    <w:abstractNumId w:val="3"/>
  </w:num>
  <w:num w:numId="7" w16cid:durableId="350887083">
    <w:abstractNumId w:val="2"/>
  </w:num>
  <w:num w:numId="8" w16cid:durableId="654452214">
    <w:abstractNumId w:val="1"/>
  </w:num>
  <w:num w:numId="9" w16cid:durableId="62339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F29"/>
    <w:rsid w:val="0029639D"/>
    <w:rsid w:val="00326F90"/>
    <w:rsid w:val="005D11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2023-12-06T06:38:00Z</dcterms:modified>
  <cp:category/>
</cp:coreProperties>
</file>