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0C80" w:rsidRDefault="005A18FF">
      <w:r>
        <w:t>They are the building blocks for all software, from the simplest applications to the most sophisticated ones..</w:t>
      </w:r>
      <w:r>
        <w:br/>
        <w:t xml:space="preserve">In the 9th century, the Arab mathematician Al-Kindi described a cryptographic algorithm for deciphering encrypted code, in A Manuscript on </w:t>
      </w:r>
      <w:r>
        <w:t>Deciphering Cryptographic Messages.</w:t>
      </w:r>
      <w:r>
        <w:br/>
        <w:t>Some text editors such as Emacs allow GDB to be invoked through them, to provide a visual environment.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w:t>
      </w:r>
      <w:r>
        <w:t>ess languages such as COBOL).</w:t>
      </w:r>
      <w:r>
        <w:br/>
        <w:t xml:space="preserve"> Programmable devices have existed for centuries.</w:t>
      </w:r>
      <w:r>
        <w:br/>
        <w:t>The choice of language used is subject to many considerations, such as company policy, suitability to task, availability of third-party packages, or individual preference.</w:t>
      </w:r>
      <w:r>
        <w:br/>
        <w:t xml:space="preserve"> After the bug is reproduced, the input of the program may need to be simplified to make it easier to debug.</w:t>
      </w:r>
      <w:r>
        <w:br/>
        <w:t xml:space="preserve"> Different programming languages support different styles of programming (called programming paradigms).</w:t>
      </w:r>
      <w:r>
        <w:br/>
        <w:t>By the late 1960s, data storage devices and co</w:t>
      </w:r>
      <w:r>
        <w:t>mputer terminals became inexpensive enough that programs could be created by typing directly into the computers.</w:t>
      </w:r>
      <w:r>
        <w:br/>
        <w:t>One approach popular for requirements analysis is Use Case analysis.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affects the aspects of quality above, i</w:t>
      </w:r>
      <w:r>
        <w:t>ncluding portability, usability and most importantly maintainability.</w:t>
      </w:r>
      <w:r>
        <w:br/>
        <w:t>For example, COBOL is still strong in corporate data centers often on large mainframe computers, Fortran in engineering applications, scripting languages in Web development, and C in embedded software.</w:t>
      </w:r>
      <w:r>
        <w:br/>
        <w:t xml:space="preserve"> Programs were mostly entered using punched cards or paper tape.</w:t>
      </w:r>
      <w:r>
        <w:br/>
        <w:t>When debugging the problem in a GUI, the programmer can try to skip some user interaction from the original problem description and check if remaining actions are sufficient f</w:t>
      </w:r>
      <w:r>
        <w:t>or bugs to appear.</w:t>
      </w:r>
    </w:p>
    <w:sectPr w:rsidR="00450C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1657558">
    <w:abstractNumId w:val="8"/>
  </w:num>
  <w:num w:numId="2" w16cid:durableId="75711645">
    <w:abstractNumId w:val="6"/>
  </w:num>
  <w:num w:numId="3" w16cid:durableId="1054815088">
    <w:abstractNumId w:val="5"/>
  </w:num>
  <w:num w:numId="4" w16cid:durableId="1774786362">
    <w:abstractNumId w:val="4"/>
  </w:num>
  <w:num w:numId="5" w16cid:durableId="255749748">
    <w:abstractNumId w:val="7"/>
  </w:num>
  <w:num w:numId="6" w16cid:durableId="217669476">
    <w:abstractNumId w:val="3"/>
  </w:num>
  <w:num w:numId="7" w16cid:durableId="1915625595">
    <w:abstractNumId w:val="2"/>
  </w:num>
  <w:num w:numId="8" w16cid:durableId="1312906363">
    <w:abstractNumId w:val="1"/>
  </w:num>
  <w:num w:numId="9" w16cid:durableId="746464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0C80"/>
    <w:rsid w:val="005A18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2023-12-06T06:43:00Z</dcterms:modified>
  <cp:category/>
</cp:coreProperties>
</file>