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C52" w:rsidRDefault="00390F3A">
      <w:r>
        <w:t>Programming languages are essential for software development..</w:t>
      </w:r>
      <w:r>
        <w:br/>
        <w:t>Some text editors such as Emacs allow GDB to be invoked through them, to provide a visual environment.</w:t>
      </w:r>
      <w:r>
        <w:br/>
      </w:r>
      <w:r>
        <w:t xml:space="preserve"> Machine code was the language of early programs, written in the instruction set of the particular machine, often in binary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w:t>
      </w:r>
      <w:r>
        <w:t>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However, because an assembly language is little more than a different notation for a machine language,  two machines with different instruction sets also have different assembly languages.</w:t>
      </w:r>
      <w:r>
        <w:br/>
        <w:t xml:space="preserve"> Computer programmers are those who write co</w:t>
      </w:r>
      <w:r>
        <w:t>mputer software.</w:t>
      </w:r>
      <w:r>
        <w:br/>
        <w:t>This can be a non-trivial task, for example as with parallel processes or some unusual software bugs.</w:t>
      </w:r>
      <w:r>
        <w:br/>
        <w:t>Ideally, the programming language best suited for the task at hand will be selected.</w:t>
      </w:r>
      <w:r>
        <w:br/>
        <w:t>Provided the functions in a library follow the appropriate run-time conventions (e.g., method of passing arguments), then these functions may be written in any other language.</w:t>
      </w:r>
      <w:r>
        <w:br/>
        <w:t xml:space="preserve"> It is very difficult to determine what are the most popular modern programming languages.</w:t>
      </w:r>
      <w:r>
        <w:br/>
        <w:t xml:space="preserve"> Programmable devices have existed for ce</w:t>
      </w:r>
      <w:r>
        <w:t>nturies.</w:t>
      </w:r>
      <w:r>
        <w:br/>
        <w:t>They are the building blocks for all software, from the simplest applications to the most sophisticated ones.</w:t>
      </w:r>
      <w:r>
        <w:br/>
        <w:t>It involves designing and implementing algorithms, step-by-step specifications of procedures, by writing code in one or more programming languages.</w:t>
      </w:r>
    </w:p>
    <w:sectPr w:rsidR="006A0C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6314495">
    <w:abstractNumId w:val="8"/>
  </w:num>
  <w:num w:numId="2" w16cid:durableId="404034706">
    <w:abstractNumId w:val="6"/>
  </w:num>
  <w:num w:numId="3" w16cid:durableId="1753503722">
    <w:abstractNumId w:val="5"/>
  </w:num>
  <w:num w:numId="4" w16cid:durableId="985283052">
    <w:abstractNumId w:val="4"/>
  </w:num>
  <w:num w:numId="5" w16cid:durableId="1946110968">
    <w:abstractNumId w:val="7"/>
  </w:num>
  <w:num w:numId="6" w16cid:durableId="1277063927">
    <w:abstractNumId w:val="3"/>
  </w:num>
  <w:num w:numId="7" w16cid:durableId="293143461">
    <w:abstractNumId w:val="2"/>
  </w:num>
  <w:num w:numId="8" w16cid:durableId="2090227301">
    <w:abstractNumId w:val="1"/>
  </w:num>
  <w:num w:numId="9" w16cid:durableId="133591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F3A"/>
    <w:rsid w:val="006A0C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