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0D66" w:rsidRDefault="001C0503">
      <w:r>
        <w:t xml:space="preserve"> Auxiliary tasks accompanying and related to programming include analyzing requirements, testing, debugging (investigating and fixing problems), implementation of build systems, and management of derived artifacts, such as programs' machine code..</w:t>
      </w:r>
      <w:r>
        <w:br/>
        <w:t>The following properties are among the most important:</w:t>
      </w:r>
      <w:r>
        <w:br/>
      </w:r>
      <w:r>
        <w:br/>
        <w:t xml:space="preserve"> In computer programming, readability refers to the ease with which a human reader can comprehend the purpose, control flow, and operation of source code.</w:t>
      </w:r>
      <w:r>
        <w:br/>
        <w:t>Compilers harnessed the power of computers to make programming easier by allowing programmers to specify calculations by entering a formula using infix notation.</w:t>
      </w:r>
      <w:r>
        <w:br/>
        <w:t>In 1206, the Arab engineer Al-Jazari invented a programmable drum machine where a musical mechanical automaton could be made to play diffe</w:t>
      </w:r>
      <w:r>
        <w:t>rent rhythms and drum patterns, via pegs and cams.</w:t>
      </w:r>
      <w:r>
        <w:br/>
        <w:t>However, with the concept of the stored-program computer introduced in 1949, both programs and data were stored and manipulated in the same way in computer memory.</w:t>
      </w:r>
      <w:r>
        <w:br/>
        <w:t>Some text editors such as Emacs allow GDB to be invoked through them, to provide a visual environment.</w:t>
      </w:r>
      <w:r>
        <w:br/>
        <w:t>Normally the first step in debugging is to attempt to reproduce the problem.</w:t>
      </w:r>
      <w:r>
        <w:br/>
        <w:t xml:space="preserve"> Popular modeling techniques include Object-Oriented Analysis and Design (OOAD) and Model-Driven Architecture (MDA).</w:t>
      </w:r>
      <w:r>
        <w:br/>
      </w:r>
      <w:r>
        <w:t>Integrated development environments (IDEs) aim to integrate all such help.</w:t>
      </w:r>
      <w:r>
        <w:br/>
        <w:t xml:space="preserve"> High-level languages made the process of developing a program simpler and more understandable, and less bound to the underlying hardware.</w:t>
      </w:r>
      <w:r>
        <w:br/>
        <w:t xml:space="preserve"> Code-breaking algorithms have also existed for centuries.</w:t>
      </w:r>
      <w:r>
        <w:br/>
        <w:t>In 1801, the Jacquard loom could produce entirely different weaves by changing the "program" – a series of pasteboard cards with holes punched in them.</w:t>
      </w:r>
      <w:r>
        <w:br/>
        <w:t>There are many approaches to the Software development process.</w:t>
      </w:r>
      <w:r>
        <w:br/>
        <w:t xml:space="preserve"> These compiled language</w:t>
      </w:r>
      <w:r>
        <w:t>s allow the programmer to write programs in terms that are syntactically richer, and more capable of abstracting the code, making it easy to target varying machine instruction sets via compilation declarations and heuristics.</w:t>
      </w:r>
      <w:r>
        <w:br/>
        <w:t>In the 9th century, the Arab mathematician Al-Kindi described a cryptographic algorithm for deciphering encrypted code, in A Manuscript on Deciphering Cryptographic Messages.</w:t>
      </w:r>
    </w:p>
    <w:sectPr w:rsidR="002C0D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3589734">
    <w:abstractNumId w:val="8"/>
  </w:num>
  <w:num w:numId="2" w16cid:durableId="2101750723">
    <w:abstractNumId w:val="6"/>
  </w:num>
  <w:num w:numId="3" w16cid:durableId="941719196">
    <w:abstractNumId w:val="5"/>
  </w:num>
  <w:num w:numId="4" w16cid:durableId="398868623">
    <w:abstractNumId w:val="4"/>
  </w:num>
  <w:num w:numId="5" w16cid:durableId="1164082762">
    <w:abstractNumId w:val="7"/>
  </w:num>
  <w:num w:numId="6" w16cid:durableId="1292978640">
    <w:abstractNumId w:val="3"/>
  </w:num>
  <w:num w:numId="7" w16cid:durableId="322778743">
    <w:abstractNumId w:val="2"/>
  </w:num>
  <w:num w:numId="8" w16cid:durableId="420491307">
    <w:abstractNumId w:val="1"/>
  </w:num>
  <w:num w:numId="9" w16cid:durableId="1929384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503"/>
    <w:rsid w:val="0029639D"/>
    <w:rsid w:val="002C0D66"/>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2023-12-06T08:20:00Z</dcterms:modified>
  <cp:category/>
</cp:coreProperties>
</file>