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CA0" w:rsidRDefault="00575FD3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</w:t>
      </w:r>
      <w:r>
        <w:t>nsumption, in terms of the size of an input.</w:t>
      </w:r>
      <w:r>
        <w:br/>
        <w:t xml:space="preserve"> Whatever the approach to development may be, the final program must satisfy some fundamental properties.</w:t>
      </w:r>
      <w:r>
        <w:br/>
        <w:t xml:space="preserve"> Programmable devices have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Code-breaking algorithms have also existed for centuries.</w:t>
      </w:r>
      <w:r>
        <w:br/>
        <w:t xml:space="preserve"> The first step in most formal software development processes is requirements</w:t>
      </w:r>
      <w:r>
        <w:t xml:space="preserve"> analysis, followed by testing to determine value modeling, implementation, and failure elimination (debugging).</w:t>
      </w:r>
      <w:r>
        <w:br/>
        <w:t>Many applications use a mix of several languages in their construction and use.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Programming languages are essential for software development.</w:t>
      </w:r>
      <w:r>
        <w:br/>
        <w:t>For example, when a bug in a compiler can make it crash when parsing some large source file, a simpli</w:t>
      </w:r>
      <w:r>
        <w:t>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>There are many approaches to the Software development process.</w:t>
      </w:r>
    </w:p>
    <w:sectPr w:rsidR="00942C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09930">
    <w:abstractNumId w:val="8"/>
  </w:num>
  <w:num w:numId="2" w16cid:durableId="1046181713">
    <w:abstractNumId w:val="6"/>
  </w:num>
  <w:num w:numId="3" w16cid:durableId="1017003342">
    <w:abstractNumId w:val="5"/>
  </w:num>
  <w:num w:numId="4" w16cid:durableId="1432505472">
    <w:abstractNumId w:val="4"/>
  </w:num>
  <w:num w:numId="5" w16cid:durableId="2057704679">
    <w:abstractNumId w:val="7"/>
  </w:num>
  <w:num w:numId="6" w16cid:durableId="116922267">
    <w:abstractNumId w:val="3"/>
  </w:num>
  <w:num w:numId="7" w16cid:durableId="497306131">
    <w:abstractNumId w:val="2"/>
  </w:num>
  <w:num w:numId="8" w16cid:durableId="1654408713">
    <w:abstractNumId w:val="1"/>
  </w:num>
  <w:num w:numId="9" w16cid:durableId="61914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FD3"/>
    <w:rsid w:val="00942C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