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6F4D" w:rsidRDefault="00E115FA">
      <w:r>
        <w:t xml:space="preserve"> Machine code was the language of early programs, written in the instruction set of the particular machine, often in binary notation..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w:t>
      </w:r>
      <w:r>
        <w:t>lls.</w:t>
      </w:r>
      <w:r>
        <w:br/>
        <w:t xml:space="preserve"> Debugging is often done with IDEs. Standalone debuggers like GDB are also used, and these often provide less of a visual environment, usually using a command line.</w:t>
      </w:r>
      <w:r>
        <w:br/>
        <w:t>Proficient programming usually requires expertise in several different subjects, including knowledge of the application domain, details of programming languages and generic code libraries, specialized algorithms, and formal logic.</w:t>
      </w:r>
      <w:r>
        <w:br/>
        <w:t>Normally the first step in debugging is to attempt to reproduce the problem.</w:t>
      </w:r>
      <w:r>
        <w:br/>
        <w:t>Trade-offs from this ideal involve</w:t>
      </w:r>
      <w:r>
        <w:t xml:space="preserve"> finding enough programmers who know the language to build a team, the availability of compilers for that language, and the efficiency with which programs written in a given language execute.</w:t>
      </w:r>
      <w:r>
        <w:br/>
        <w:t xml:space="preserve"> Implementation techniques include imperative languages (object-oriented or procedural), functional languages, and logic languages.</w:t>
      </w:r>
      <w:r>
        <w:br/>
      </w:r>
      <w:r>
        <w:br/>
        <w:t>The first compiler related tool, the A-0 System, was developed in 1952 by Grace Hopper, who also coined the term 'compiler'.</w:t>
      </w:r>
      <w:r>
        <w:br/>
        <w:t>Unreadable code often leads to bugs, inefficiencies, and dupli</w:t>
      </w:r>
      <w:r>
        <w:t>cated code.</w:t>
      </w:r>
      <w:r>
        <w:br/>
        <w:t>Some text editors such as Emacs allow GDB to be invoked through them, to provide a visual environment.</w:t>
      </w:r>
      <w:r>
        <w:br/>
        <w:t xml:space="preserve"> Programs were mostly entered using punched cards or paper tape.</w:t>
      </w:r>
      <w:r>
        <w:br/>
        <w:t>Provided the functions in a library follow the appropriate run-time conventions (e.g., method of passing arguments), then these functions may be written in any other language.</w:t>
      </w:r>
      <w:r>
        <w:br/>
        <w:t>It involves designing and implementing algorithms, step-by-step specifications of procedures, by writing code in one or more programming languages.</w:t>
      </w:r>
      <w:r>
        <w:br/>
        <w:t>Sometime</w:t>
      </w:r>
      <w:r>
        <w:t>s software development is known as software engineering, especially when it employs formal methods or follows an engineering design process.</w:t>
      </w:r>
    </w:p>
    <w:sectPr w:rsidR="00BA6F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9342670">
    <w:abstractNumId w:val="8"/>
  </w:num>
  <w:num w:numId="2" w16cid:durableId="1621688821">
    <w:abstractNumId w:val="6"/>
  </w:num>
  <w:num w:numId="3" w16cid:durableId="276379141">
    <w:abstractNumId w:val="5"/>
  </w:num>
  <w:num w:numId="4" w16cid:durableId="120003703">
    <w:abstractNumId w:val="4"/>
  </w:num>
  <w:num w:numId="5" w16cid:durableId="1491559926">
    <w:abstractNumId w:val="7"/>
  </w:num>
  <w:num w:numId="6" w16cid:durableId="792750984">
    <w:abstractNumId w:val="3"/>
  </w:num>
  <w:num w:numId="7" w16cid:durableId="947271795">
    <w:abstractNumId w:val="2"/>
  </w:num>
  <w:num w:numId="8" w16cid:durableId="557135230">
    <w:abstractNumId w:val="1"/>
  </w:num>
  <w:num w:numId="9" w16cid:durableId="62685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A6F4D"/>
    <w:rsid w:val="00CB0664"/>
    <w:rsid w:val="00E115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2023-12-06T05:10:00Z</dcterms:modified>
  <cp:category/>
</cp:coreProperties>
</file>