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4009" w:rsidRDefault="006D4178">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Expert programmers are familiar with a variety of well-established algorithms and their respective complexities and use this knowledge to choose algorithms that are best suited to the circumstances.</w:t>
      </w:r>
      <w:r>
        <w:br/>
        <w:t xml:space="preserve"> Computer programmers are those who </w:t>
      </w:r>
      <w:r>
        <w:t>write computer software.</w:t>
      </w:r>
      <w:r>
        <w:br/>
        <w:t xml:space="preserve"> In the 1880s, Herman Hollerith invented the concept of storing data in machine-readable form.</w:t>
      </w:r>
      <w:r>
        <w:br/>
        <w:t>Many applications use a mix of several languages in their construction and use.</w:t>
      </w:r>
      <w:r>
        <w:br/>
        <w:t xml:space="preserve"> Following a consistent programming style often helps readability.</w:t>
      </w:r>
      <w:r>
        <w:br/>
        <w:t xml:space="preserve"> Whatever the approach to development may be, the final program must satisfy some fundamental properties.</w:t>
      </w:r>
      <w:r>
        <w:br/>
        <w:t>He gave the first description of cryptanalysis by frequency analysis, the earliest code-breaking algorithm.</w:t>
      </w:r>
      <w:r>
        <w:br/>
        <w:t xml:space="preserve">Sometimes software development </w:t>
      </w:r>
      <w:r>
        <w:t>is known as software engineering, especially when it employs formal methods or follows an engineering design process.</w:t>
      </w:r>
      <w:r>
        <w:br/>
        <w:t>For example, when a bug in a compiler can make it crash when parsing some large source file, a simplification of the test case that results in only few lines from the original source file can be sufficient to reproduce the same crash.</w:t>
      </w:r>
      <w:r>
        <w:br/>
        <w:t xml:space="preserve"> New languages are generally designed around the syntax of a prior language with new functionality added, (for example C++ adds object-orientation to C, and Ja</w:t>
      </w:r>
      <w:r>
        <w:t>va adds memory management and bytecode to C++, but as a result, loses efficiency and the ability for low-level manipulation).</w:t>
      </w:r>
      <w:r>
        <w:br/>
        <w:t>Text editors were also developed that allowed changes and corrections to be made much more easily than with punched cards.</w:t>
      </w:r>
      <w:r>
        <w:br/>
        <w:t>When debugging the problem in a GUI, the programmer can try to skip some user interaction from the original problem description and check if remaining actions are sufficient for bugs to appear.</w:t>
      </w:r>
      <w:r>
        <w:br/>
        <w:t>There exist a lot of different approaches for each of those tasks.</w:t>
      </w:r>
    </w:p>
    <w:sectPr w:rsidR="0037400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83385160">
    <w:abstractNumId w:val="8"/>
  </w:num>
  <w:num w:numId="2" w16cid:durableId="50227178">
    <w:abstractNumId w:val="6"/>
  </w:num>
  <w:num w:numId="3" w16cid:durableId="1109082908">
    <w:abstractNumId w:val="5"/>
  </w:num>
  <w:num w:numId="4" w16cid:durableId="1344167873">
    <w:abstractNumId w:val="4"/>
  </w:num>
  <w:num w:numId="5" w16cid:durableId="104885350">
    <w:abstractNumId w:val="7"/>
  </w:num>
  <w:num w:numId="6" w16cid:durableId="1409383132">
    <w:abstractNumId w:val="3"/>
  </w:num>
  <w:num w:numId="7" w16cid:durableId="2038772884">
    <w:abstractNumId w:val="2"/>
  </w:num>
  <w:num w:numId="8" w16cid:durableId="1714688857">
    <w:abstractNumId w:val="1"/>
  </w:num>
  <w:num w:numId="9" w16cid:durableId="588001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4009"/>
    <w:rsid w:val="006D417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2023-12-06T12:47:00Z</dcterms:modified>
  <cp:category/>
</cp:coreProperties>
</file>