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C9F" w:rsidRDefault="00C950A9">
      <w:r>
        <w:t>They are the building blocks for all software, from the simplest applications to the most sophisticated ones..</w:t>
      </w:r>
      <w:r>
        <w:br/>
        <w:t xml:space="preserve">By the late 1960s, data storage devices and computer terminals became inexpensive enough that programs could be created by typing </w:t>
      </w:r>
      <w:r>
        <w:t>directly into the computers.</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structure and display.</w:t>
      </w:r>
      <w:r>
        <w:br/>
        <w:t xml:space="preserve"> Debugging is often done with IDEs. Standalone debuggers like GDB are also used, and these often provide less of a visual environment,</w:t>
      </w:r>
      <w:r>
        <w:t xml:space="preserve"> usually using a command line.</w:t>
      </w:r>
      <w:r>
        <w:br/>
        <w:t>However, readability is more than just programming style.</w:t>
      </w:r>
      <w:r>
        <w:b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r>
        <w:br/>
        <w:t xml:space="preserve"> The first computer program is generally dated to 1843, when mathematician Ada Lovelace published an algori</w:t>
      </w:r>
      <w:r>
        <w:t>thm to calculate a sequence of Bernoulli numbers, intended to be carried out by Charles Babbage's Analytical Engine.</w:t>
      </w:r>
      <w:r>
        <w:br/>
        <w:t xml:space="preserve"> Whatever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w:t>
      </w:r>
      <w:r>
        <w:t>ogram may need to be simplified to make it easier to debug.</w:t>
      </w:r>
      <w:r>
        <w:br/>
        <w:t>Many applications use a mix of several languages in their construction and use.</w:t>
      </w:r>
      <w:r>
        <w:br/>
        <w:t xml:space="preserve"> High-level languages made the process of developing a program simpler and more understandable, and less bound to the underlying hardware.</w:t>
      </w:r>
      <w:r>
        <w:br/>
        <w:t>FORTRAN, the first widely used high-level language to have a functional implementation, came out in 1957, and many other languages were soon developed—in particular, COBOL aimed at commercial data processing, and Lisp for computer re</w:t>
      </w:r>
      <w:r>
        <w:t>search.</w:t>
      </w:r>
    </w:p>
    <w:sectPr w:rsidR="004D3C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642712">
    <w:abstractNumId w:val="8"/>
  </w:num>
  <w:num w:numId="2" w16cid:durableId="1391881138">
    <w:abstractNumId w:val="6"/>
  </w:num>
  <w:num w:numId="3" w16cid:durableId="823741840">
    <w:abstractNumId w:val="5"/>
  </w:num>
  <w:num w:numId="4" w16cid:durableId="1192066736">
    <w:abstractNumId w:val="4"/>
  </w:num>
  <w:num w:numId="5" w16cid:durableId="368535005">
    <w:abstractNumId w:val="7"/>
  </w:num>
  <w:num w:numId="6" w16cid:durableId="1963806157">
    <w:abstractNumId w:val="3"/>
  </w:num>
  <w:num w:numId="7" w16cid:durableId="151146666">
    <w:abstractNumId w:val="2"/>
  </w:num>
  <w:num w:numId="8" w16cid:durableId="1914318184">
    <w:abstractNumId w:val="1"/>
  </w:num>
  <w:num w:numId="9" w16cid:durableId="170806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C9F"/>
    <w:rsid w:val="00AA1D8D"/>
    <w:rsid w:val="00B47730"/>
    <w:rsid w:val="00C950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