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24A" w:rsidRDefault="001119FC">
      <w:r>
        <w:t>He gave the first description of cryptanalysis by frequency analysis, the earliest code-breaking algorithm..</w:t>
      </w:r>
      <w:r>
        <w:br/>
        <w:t>Techniques like Code refactoring can enhance readability.</w:t>
      </w:r>
      <w:r>
        <w:br/>
        <w:t xml:space="preserve">However, Charles Babbage had already written his first program for the </w:t>
      </w:r>
      <w:r>
        <w:t>Analytical Engine in 1837.</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However, with the concept of the stored-program computer introduced in 1949, both </w:t>
      </w:r>
      <w:r>
        <w:t>programs and data were stored and manipulated in the same way in computer memory.</w:t>
      </w:r>
      <w:r>
        <w:br/>
        <w:t xml:space="preserve"> Popular modeling techniques include Object-Oriented Analysis and Design (OOAD) and Model-Driven Architecture (MDA).</w:t>
      </w:r>
      <w:r>
        <w:br/>
        <w:t xml:space="preserve"> High-level languages made the process of developing a program simpler and more understandable, and less bound to the underlying hardware.</w:t>
      </w:r>
      <w:r>
        <w:br/>
        <w:t>Also, specific user environment and usage history can make it difficult to reproduce the problem.</w:t>
      </w:r>
      <w:r>
        <w:br/>
        <w:t xml:space="preserve"> Programmable devices have existed for centuries.</w:t>
      </w:r>
      <w:r>
        <w:br/>
      </w:r>
      <w:r>
        <w:br/>
        <w:t>Use of a static code anal</w:t>
      </w:r>
      <w:r>
        <w:t>ysis tool can help detect some possible problems.</w:t>
      </w:r>
      <w:r>
        <w:br/>
        <w:t>In the 9th century, the Arab mathematician Al-Kindi described a cryptographic algorithm for deciphering encrypted code, in A Manuscript on Deciphering Cryptographic Messages.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is usually easier to code in "high</w:t>
      </w:r>
      <w:r>
        <w:t>-level" languages than in "low-level" ones.</w:t>
      </w:r>
      <w:r>
        <w:br/>
        <w:t>Assembly languages were soon developed that let the programmer specify instruction in a text format (e.g., ADD X, TOTAL), with abbreviations for each operation code and meaningful names for specifying addresses.</w:t>
      </w:r>
    </w:p>
    <w:sectPr w:rsidR="007B42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9622305">
    <w:abstractNumId w:val="8"/>
  </w:num>
  <w:num w:numId="2" w16cid:durableId="42147119">
    <w:abstractNumId w:val="6"/>
  </w:num>
  <w:num w:numId="3" w16cid:durableId="1083650500">
    <w:abstractNumId w:val="5"/>
  </w:num>
  <w:num w:numId="4" w16cid:durableId="59987530">
    <w:abstractNumId w:val="4"/>
  </w:num>
  <w:num w:numId="5" w16cid:durableId="124928594">
    <w:abstractNumId w:val="7"/>
  </w:num>
  <w:num w:numId="6" w16cid:durableId="1878733606">
    <w:abstractNumId w:val="3"/>
  </w:num>
  <w:num w:numId="7" w16cid:durableId="2030905298">
    <w:abstractNumId w:val="2"/>
  </w:num>
  <w:num w:numId="8" w16cid:durableId="1152793435">
    <w:abstractNumId w:val="1"/>
  </w:num>
  <w:num w:numId="9" w16cid:durableId="177308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9FC"/>
    <w:rsid w:val="0015074B"/>
    <w:rsid w:val="0029639D"/>
    <w:rsid w:val="00326F90"/>
    <w:rsid w:val="007B42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2023-12-06T11:57:00Z</dcterms:modified>
  <cp:category/>
</cp:coreProperties>
</file>