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860" w:rsidRDefault="00DB7847">
      <w:r>
        <w:t>Assembly languages were soon developed that let the programmer specify instruction in a text format (e..</w:t>
      </w:r>
      <w:r>
        <w:t>g., ADD X, TOTAL), with abbreviations for each operation code and meaningful names for specifying addresses.</w:t>
      </w:r>
      <w:r>
        <w:br/>
        <w:t xml:space="preserve">Later a control panel (plug board) </w:t>
      </w:r>
      <w:r>
        <w:t>added to his 1906 Type I Tabulator allowed it to be programmed for different jobs, and by the late 1940s, unit record equipment such as the IBM 602 and IBM 604, were programmed by control panels in a similar way, as were the first electronic computers.</w:t>
      </w:r>
      <w:r>
        <w:br/>
      </w:r>
      <w:r>
        <w:br/>
        <w:t>The first compiler related tool, the A-0 System, was developed in 1952 by Grace Hopper, who also coined the term 'compiler'.</w:t>
      </w:r>
      <w:r>
        <w:br/>
        <w:t xml:space="preserve"> Different programming languages support different styles of programming (called programming paradigms).</w:t>
      </w:r>
      <w:r>
        <w:br/>
        <w:t xml:space="preserve"> Machine code was the langua</w:t>
      </w:r>
      <w:r>
        <w:t>ge of early programs, written in the instruction set of the particular machine, often in binary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Charles Babbage had already written his first program for the Analytical Engine in 1837.</w:t>
      </w:r>
      <w:r>
        <w:br/>
        <w:t xml:space="preserve"> In the 1880s, Herman Hollerith invented the concept of st</w:t>
      </w:r>
      <w:r>
        <w:t>oring data in machine-readable form.</w:t>
      </w:r>
      <w:r>
        <w:br/>
        <w:t>FORTRAN, the first widely used high-level language to have a functional implementation, came out in 1957, and many other languages were soon developed—in particular, COBOL aimed at commercial data processing, and Lisp for computer research.</w:t>
      </w:r>
      <w:r>
        <w:b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machine code, which is directly executed by the central processing unit.</w:t>
      </w:r>
      <w:r>
        <w:br/>
        <w:t xml:space="preserve"> Allen Downey, in his book How To Think Like A Computer Scientist, writes:</w:t>
      </w:r>
      <w:r>
        <w:br/>
        <w:t xml:space="preserve"> Many computer languages provide a mechanism to call functions provided by shared libra</w:t>
      </w:r>
      <w:r>
        <w:t>ries.</w:t>
      </w:r>
      <w:r>
        <w:br/>
        <w:t>Trade-offs from this ideal involve finding enough programmers who know the language to build a team, the availability of compilers for that language, and the efficiency with which programs written in a given language execute.</w:t>
      </w:r>
      <w:r>
        <w:br/>
        <w:t>For example, COBOL is still strong in corporate data centers often on large mainframe computers, Fortran in engineering applications, scripting languages in Web development, and C in embedded software.</w:t>
      </w:r>
      <w:r>
        <w:br/>
        <w:t xml:space="preserve"> Auxiliary tasks accompanying and related to programming include analyzing req</w:t>
      </w:r>
      <w:r>
        <w:t xml:space="preserve">uirements, </w:t>
      </w:r>
      <w:r>
        <w:lastRenderedPageBreak/>
        <w:t>testing, debugging (investigating and fixing problems), implementation of build systems, and management of derived artifacts, such as programs' machine code.</w:t>
      </w:r>
    </w:p>
    <w:sectPr w:rsidR="00F678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2918447">
    <w:abstractNumId w:val="8"/>
  </w:num>
  <w:num w:numId="2" w16cid:durableId="455103056">
    <w:abstractNumId w:val="6"/>
  </w:num>
  <w:num w:numId="3" w16cid:durableId="489060339">
    <w:abstractNumId w:val="5"/>
  </w:num>
  <w:num w:numId="4" w16cid:durableId="518616821">
    <w:abstractNumId w:val="4"/>
  </w:num>
  <w:num w:numId="5" w16cid:durableId="590238921">
    <w:abstractNumId w:val="7"/>
  </w:num>
  <w:num w:numId="6" w16cid:durableId="1866670066">
    <w:abstractNumId w:val="3"/>
  </w:num>
  <w:num w:numId="7" w16cid:durableId="661011565">
    <w:abstractNumId w:val="2"/>
  </w:num>
  <w:num w:numId="8" w16cid:durableId="1040399838">
    <w:abstractNumId w:val="1"/>
  </w:num>
  <w:num w:numId="9" w16cid:durableId="1419869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B7847"/>
    <w:rsid w:val="00F678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2023-12-06T06:39:00Z</dcterms:modified>
  <cp:category/>
</cp:coreProperties>
</file>