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526F" w:rsidRDefault="00AA1022">
      <w:r>
        <w:t>It is usually easier to code in "high-level" languages than in "low-level" ones..</w:t>
      </w:r>
      <w:r>
        <w:br/>
      </w:r>
      <w:r>
        <w:br/>
        <w:t>The first compiler related tool, the A-0 System, was developed in 1952 by Grace Hopper, who also coined the term 'compiler'.</w:t>
      </w:r>
      <w:r>
        <w:br/>
        <w:t xml:space="preserve">The choice of language used is subject to </w:t>
      </w:r>
      <w:r>
        <w:t>many considerations, such as company policy, suitability to task, availability of third-party packages, or individual preference.</w:t>
      </w:r>
      <w:r>
        <w:br/>
        <w:t xml:space="preserve"> Programs were mostly entered using punched cards or paper tape.</w:t>
      </w:r>
      <w:r>
        <w:br/>
        <w:t>Many factors, having little or nothing to do with the ability of the computer to efficiently compile and execute the code, contribute to readability.</w:t>
      </w:r>
      <w:r>
        <w:br/>
        <w:t>Provided the functions in a library follow the appropriate run-time conventions (e.g., method of passing arguments), then these functions may be written in any other l</w:t>
      </w:r>
      <w:r>
        <w:t>anguage.</w:t>
      </w:r>
      <w:r>
        <w:br/>
        <w:t xml:space="preserve"> Debugging is a very important task in the software development process since having defects in a program can have significant consequences for its users.</w:t>
      </w:r>
      <w:r>
        <w:br/>
        <w:t xml:space="preserve"> After the bug is reproduced, the input of the program may need to be simplified to make it easier to debug.</w:t>
      </w:r>
      <w:r>
        <w:br/>
        <w:t>Trade-offs from this ideal involve finding enough programmers who know the language to build a team, the availability of compilers for that language, and the efficiency with which programs written in a given language execute.</w:t>
      </w:r>
      <w:r>
        <w:br/>
        <w:t>Later a contr</w:t>
      </w:r>
      <w:r>
        <w:t>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 example, when a bug in a compiler can make it crash when parsing some large source file, a simplification of the test case that results in only few lines from the original source file can be sufficient to reproduce the same crash.</w:t>
      </w:r>
      <w:r>
        <w:br/>
        <w:t>Wh</w:t>
      </w:r>
      <w:r>
        <w:t>ile these are sometimes considered programming, often the term software development is used for this larger overall process – with the terms programming, implementation, and coding reserved for the writing and editing of code per se.</w:t>
      </w:r>
      <w:r>
        <w:br/>
        <w:t xml:space="preserve"> It is very difficult to determine what are the most popular modern programming languages.</w:t>
      </w:r>
      <w:r>
        <w:br/>
        <w:t>Proficient programming usually requires expertise in several different subjects, including knowledge of the application domain, details of programming languages and generic code libraries</w:t>
      </w:r>
      <w:r>
        <w:t>, specialized algorithms, and formal logic.</w:t>
      </w:r>
      <w:r>
        <w:br/>
        <w:t>However, readability is more than just programming style.</w:t>
      </w:r>
    </w:p>
    <w:sectPr w:rsidR="005452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7386220">
    <w:abstractNumId w:val="8"/>
  </w:num>
  <w:num w:numId="2" w16cid:durableId="1519271624">
    <w:abstractNumId w:val="6"/>
  </w:num>
  <w:num w:numId="3" w16cid:durableId="1635789539">
    <w:abstractNumId w:val="5"/>
  </w:num>
  <w:num w:numId="4" w16cid:durableId="101727323">
    <w:abstractNumId w:val="4"/>
  </w:num>
  <w:num w:numId="5" w16cid:durableId="1663119300">
    <w:abstractNumId w:val="7"/>
  </w:num>
  <w:num w:numId="6" w16cid:durableId="43873101">
    <w:abstractNumId w:val="3"/>
  </w:num>
  <w:num w:numId="7" w16cid:durableId="1454012764">
    <w:abstractNumId w:val="2"/>
  </w:num>
  <w:num w:numId="8" w16cid:durableId="173303353">
    <w:abstractNumId w:val="1"/>
  </w:num>
  <w:num w:numId="9" w16cid:durableId="353924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526F"/>
    <w:rsid w:val="00AA10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2023-12-06T05:26:00Z</dcterms:modified>
  <cp:category/>
</cp:coreProperties>
</file>