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5C86" w:rsidRDefault="00212055">
      <w:r>
        <w:t>When debugging the problem in a GUI, the programmer can try to skip some user interaction from the original problem description and check if remaining actions are sufficient for bugs to appear..</w:t>
      </w:r>
      <w:r>
        <w:br/>
        <w:t xml:space="preserve">Many applications use a mix of several languages in </w:t>
      </w:r>
      <w:r>
        <w:t>their construction and use.</w:t>
      </w:r>
      <w:r>
        <w:br/>
        <w:t xml:space="preserve"> In the 1880s, Herman Hollerith invented the concept of storing data in machine-readable form.</w:t>
      </w:r>
      <w:r>
        <w:br/>
        <w:t xml:space="preserve"> Code-breaking algorithms have also existed for centuries.</w:t>
      </w:r>
      <w:r>
        <w:br/>
        <w:t>For this purpose, algorithms are classified into orders using so-called Big O notation, which expresses resource use, such as execution time or memory consumption, in terms of the size of an input.</w:t>
      </w:r>
      <w:r>
        <w:br/>
        <w:t xml:space="preserve"> Programs were mostly entered using punched cards or paper tape.</w:t>
      </w:r>
      <w:r>
        <w:br/>
        <w:t xml:space="preserve"> Various visual programming languages have also been developed with</w:t>
      </w:r>
      <w:r>
        <w:t xml:space="preserve"> the intent to resolve readability concerns by adopting non-traditional approaches to code structure and display.</w:t>
      </w:r>
      <w:r>
        <w:br/>
        <w:t>Expert programmers are familiar with a variety of well-established algorithms and their respective complexities and use this knowledge to choose algorithms that are best suited to the circumstances.</w:t>
      </w:r>
      <w:r>
        <w:br/>
        <w:t>This can be a non-trivial task, for example as with parallel processes or some unusual software bugs.</w:t>
      </w:r>
      <w:r>
        <w:br/>
        <w:t xml:space="preserve"> Implementation techniques include imperative languages (object-oriented or procedural), function</w:t>
      </w:r>
      <w:r>
        <w:t>al languages, and logic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done with IDEs. Standalone debuggers like GDB are also used, and these often provide less of a visual environment, usually using a command line.</w:t>
      </w:r>
      <w:r>
        <w:br/>
        <w:t>Trade-offs from this ide</w:t>
      </w:r>
      <w:r>
        <w:t>al involve finding enough programmers who know the language to build a team, the availability of compilers for that language, and the efficiency with which programs written in a given language execute.</w:t>
      </w:r>
      <w:r>
        <w:br/>
        <w:t>For example, COBOL is still strong in corporate data centers often on large mainframe computers, Fortran in engineering applications, scripting languages in Web development, and C in embedded software.</w:t>
      </w:r>
      <w:r>
        <w:br/>
        <w:t>Languages form an approximate spectrum from "low-level" to "high-level"; "low-level" languages are typically</w:t>
      </w:r>
      <w:r>
        <w:t xml:space="preserve"> more machine-oriented and faster to execute, whereas "high-level" languages are more abstract and easier to use but execute less quickly.</w:t>
      </w:r>
    </w:p>
    <w:sectPr w:rsidR="00A55C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2697388">
    <w:abstractNumId w:val="8"/>
  </w:num>
  <w:num w:numId="2" w16cid:durableId="1519542788">
    <w:abstractNumId w:val="6"/>
  </w:num>
  <w:num w:numId="3" w16cid:durableId="1076973295">
    <w:abstractNumId w:val="5"/>
  </w:num>
  <w:num w:numId="4" w16cid:durableId="624695182">
    <w:abstractNumId w:val="4"/>
  </w:num>
  <w:num w:numId="5" w16cid:durableId="298918081">
    <w:abstractNumId w:val="7"/>
  </w:num>
  <w:num w:numId="6" w16cid:durableId="1689983928">
    <w:abstractNumId w:val="3"/>
  </w:num>
  <w:num w:numId="7" w16cid:durableId="1168014053">
    <w:abstractNumId w:val="2"/>
  </w:num>
  <w:num w:numId="8" w16cid:durableId="428431951">
    <w:abstractNumId w:val="1"/>
  </w:num>
  <w:num w:numId="9" w16cid:durableId="123497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055"/>
    <w:rsid w:val="0029639D"/>
    <w:rsid w:val="00326F90"/>
    <w:rsid w:val="00A55C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2023-12-06T05:24:00Z</dcterms:modified>
  <cp:category/>
</cp:coreProperties>
</file>