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CCE" w:rsidRDefault="006A3BAA">
      <w:r>
        <w:t>Text editors were also developed that allowed changes and corrections to be made much more easily than with punched cards..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Whatever the approach to development may be, the final program must satisfy some fundamental propertie</w:t>
      </w:r>
      <w:r>
        <w:t>s.</w:t>
      </w:r>
      <w:r>
        <w:br/>
        <w:t>It is usually easier to code in "high-level" languages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</w:t>
      </w:r>
      <w:r>
        <w:t>MDA).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Trial-and-error/divide-and-conquer is needed: the programmer will try to remove some parts of the original test case and check if the problem stil</w:t>
      </w:r>
      <w:r>
        <w:t>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Ideally, the programming language best suited for the task at hand will be selected.</w:t>
      </w:r>
    </w:p>
    <w:sectPr w:rsidR="006A0C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469610">
    <w:abstractNumId w:val="8"/>
  </w:num>
  <w:num w:numId="2" w16cid:durableId="1021199112">
    <w:abstractNumId w:val="6"/>
  </w:num>
  <w:num w:numId="3" w16cid:durableId="1198659628">
    <w:abstractNumId w:val="5"/>
  </w:num>
  <w:num w:numId="4" w16cid:durableId="1196970135">
    <w:abstractNumId w:val="4"/>
  </w:num>
  <w:num w:numId="5" w16cid:durableId="804078385">
    <w:abstractNumId w:val="7"/>
  </w:num>
  <w:num w:numId="6" w16cid:durableId="623803921">
    <w:abstractNumId w:val="3"/>
  </w:num>
  <w:num w:numId="7" w16cid:durableId="2073118445">
    <w:abstractNumId w:val="2"/>
  </w:num>
  <w:num w:numId="8" w16cid:durableId="1466704932">
    <w:abstractNumId w:val="1"/>
  </w:num>
  <w:num w:numId="9" w16cid:durableId="185934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CCE"/>
    <w:rsid w:val="006A3B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