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430" w:rsidRDefault="00E132C1">
      <w:r>
        <w:t>Normally the first step in debugging is to attempt to reproduce the problem..</w:t>
      </w:r>
      <w:r>
        <w:br/>
      </w:r>
      <w:r>
        <w:t xml:space="preserve"> Whatever the approach to development may be, the final program must satisfy some fundamental properties.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Some languages are very popular for particular kinds</w:t>
      </w:r>
      <w:r>
        <w:t xml:space="preserve">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</w:t>
      </w:r>
      <w:r>
        <w:t>n help detect some possible problems.</w:t>
      </w:r>
      <w:r>
        <w:br/>
        <w:t xml:space="preserve"> It is very difficult to determine what are the most popular modern programming languages.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</w:t>
      </w:r>
      <w:r>
        <w:t>, loses efficiency and the ability for low-level manipulation).</w:t>
      </w:r>
      <w:r>
        <w:br/>
        <w:t>Many applications use a mix of several languages in their construction and use.</w:t>
      </w:r>
      <w:r>
        <w:br/>
        <w:t>There are many approaches to the Software development process.</w:t>
      </w:r>
      <w:r>
        <w:br/>
        <w:t>In the 9th century, the Arab mathematician Al-Kindi described a cryptographic algorithm for deciphering encrypted code, in A Manuscript on Deciphering Cryptographic Messages.</w:t>
      </w:r>
    </w:p>
    <w:sectPr w:rsidR="004A14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1998288">
    <w:abstractNumId w:val="8"/>
  </w:num>
  <w:num w:numId="2" w16cid:durableId="2019310264">
    <w:abstractNumId w:val="6"/>
  </w:num>
  <w:num w:numId="3" w16cid:durableId="1503856242">
    <w:abstractNumId w:val="5"/>
  </w:num>
  <w:num w:numId="4" w16cid:durableId="1163550243">
    <w:abstractNumId w:val="4"/>
  </w:num>
  <w:num w:numId="5" w16cid:durableId="850607469">
    <w:abstractNumId w:val="7"/>
  </w:num>
  <w:num w:numId="6" w16cid:durableId="101266898">
    <w:abstractNumId w:val="3"/>
  </w:num>
  <w:num w:numId="7" w16cid:durableId="1484590502">
    <w:abstractNumId w:val="2"/>
  </w:num>
  <w:num w:numId="8" w16cid:durableId="1039627406">
    <w:abstractNumId w:val="1"/>
  </w:num>
  <w:num w:numId="9" w16cid:durableId="17053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1430"/>
    <w:rsid w:val="00AA1D8D"/>
    <w:rsid w:val="00B47730"/>
    <w:rsid w:val="00CB0664"/>
    <w:rsid w:val="00E132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