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24F" w:rsidRDefault="00FF1C24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Also, specific user environment and usage history can make it </w:t>
      </w:r>
      <w:r>
        <w:t>difficult to reproduce the problem.</w:t>
      </w:r>
      <w:r>
        <w:br/>
        <w:t>Programming languages are essential for software development.</w:t>
      </w:r>
      <w:r>
        <w:br/>
        <w:t>However, readability is more than just programming style.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Use of</w:t>
      </w:r>
      <w:r>
        <w:t xml:space="preserve"> a static code analysis tool can help detect some possible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 similar technique used for database design is Entity-Relationship Modeling (ER Modeling).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The Unified Modeling Language (UML) </w:t>
      </w:r>
      <w:r>
        <w:t>is a notation used for both the OOAD and MDA.</w:t>
      </w:r>
      <w:r>
        <w:br/>
        <w:t>It involves designing and implementing algorithms, step-by-step specifications of procedures, by writing code in one or more programming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This can be a non-trivial task, for example as with parallel processes or some unusual software bugs.</w:t>
      </w:r>
    </w:p>
    <w:sectPr w:rsidR="000F62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9200934">
    <w:abstractNumId w:val="8"/>
  </w:num>
  <w:num w:numId="2" w16cid:durableId="941648848">
    <w:abstractNumId w:val="6"/>
  </w:num>
  <w:num w:numId="3" w16cid:durableId="227427112">
    <w:abstractNumId w:val="5"/>
  </w:num>
  <w:num w:numId="4" w16cid:durableId="310595555">
    <w:abstractNumId w:val="4"/>
  </w:num>
  <w:num w:numId="5" w16cid:durableId="34425380">
    <w:abstractNumId w:val="7"/>
  </w:num>
  <w:num w:numId="6" w16cid:durableId="1746797562">
    <w:abstractNumId w:val="3"/>
  </w:num>
  <w:num w:numId="7" w16cid:durableId="519395866">
    <w:abstractNumId w:val="2"/>
  </w:num>
  <w:num w:numId="8" w16cid:durableId="1329678246">
    <w:abstractNumId w:val="1"/>
  </w:num>
  <w:num w:numId="9" w16cid:durableId="95683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24F"/>
    <w:rsid w:val="0015074B"/>
    <w:rsid w:val="0029639D"/>
    <w:rsid w:val="00326F90"/>
    <w:rsid w:val="00AA1D8D"/>
    <w:rsid w:val="00B47730"/>
    <w:rsid w:val="00CB0664"/>
    <w:rsid w:val="00FC693F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