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3A1C" w:rsidRDefault="00816FDE">
      <w:r>
        <w:t>It involves designing and implementing algorithms, step-by-step specifications of procedures, by writing code in one or more programming languages..</w:t>
      </w:r>
      <w:r>
        <w:br/>
      </w:r>
      <w:r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Many applications use a mix of several languages in their construction and use.</w:t>
      </w:r>
      <w:r>
        <w:br/>
        <w:t xml:space="preserve"> A similar technique used for database design is Entity-Relationship Modeling (ER Modeling).</w:t>
      </w:r>
      <w:r>
        <w:br/>
        <w:t>Normally the first step in debugging is to attempt to reproduce the problem.</w:t>
      </w:r>
      <w:r>
        <w:br/>
        <w:t xml:space="preserve"> High-level languages made the process of developing a program simpler </w:t>
      </w:r>
      <w:r>
        <w:t>and more understandable, and less bound to the underlying hardware.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The Unified Modeling Language (UML) is a notation used for both the OOAD and MDA.</w:t>
      </w:r>
      <w:r>
        <w:br/>
        <w:t>Scripting and breakpointing is also part of this process.</w:t>
      </w:r>
      <w:r>
        <w:br/>
        <w:t>Unreadable code often leads to bugs, inefficiencies, and duplicated code.</w:t>
      </w:r>
      <w:r>
        <w:br/>
        <w:t>When debugging the problem in</w:t>
      </w:r>
      <w:r>
        <w:t xml:space="preserve"> a GUI, the programmer can try to skip some user interaction from the original problem description and check if remaining actions are sufficient for bugs to appear.</w:t>
      </w:r>
      <w:r>
        <w:br/>
        <w:t>This can be a non-trivial task, for example as with parallel processes or some unusual software bugs.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</w:t>
      </w:r>
      <w:r>
        <w:t>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In the 9th century, the Arab mathematician Al-Kindi described a cryptographic algorithm for deciphering encrypted code, in A Manuscript on Deciphering Cryptographic Messages.</w:t>
      </w:r>
    </w:p>
    <w:sectPr w:rsidR="00963A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457176">
    <w:abstractNumId w:val="8"/>
  </w:num>
  <w:num w:numId="2" w16cid:durableId="676036298">
    <w:abstractNumId w:val="6"/>
  </w:num>
  <w:num w:numId="3" w16cid:durableId="862474015">
    <w:abstractNumId w:val="5"/>
  </w:num>
  <w:num w:numId="4" w16cid:durableId="337270150">
    <w:abstractNumId w:val="4"/>
  </w:num>
  <w:num w:numId="5" w16cid:durableId="1345547978">
    <w:abstractNumId w:val="7"/>
  </w:num>
  <w:num w:numId="6" w16cid:durableId="50546145">
    <w:abstractNumId w:val="3"/>
  </w:num>
  <w:num w:numId="7" w16cid:durableId="1373074778">
    <w:abstractNumId w:val="2"/>
  </w:num>
  <w:num w:numId="8" w16cid:durableId="618149234">
    <w:abstractNumId w:val="1"/>
  </w:num>
  <w:num w:numId="9" w16cid:durableId="1168977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16FDE"/>
    <w:rsid w:val="00963A1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2023-12-06T08:13:00Z</dcterms:modified>
  <cp:category/>
</cp:coreProperties>
</file>