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2C9" w:rsidRDefault="005D1C64">
      <w:r>
        <w:t>Trial-and-error/divide-and-conquer is needed: the programmer will try to remove some parts of the original test case and check if the problem still exists..</w:t>
      </w:r>
      <w:r>
        <w:br/>
        <w:t xml:space="preserve">Sometimes software development is known as software engineering, especially when it employs </w:t>
      </w:r>
      <w:r>
        <w:t>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>In the 9th century, the Arab mathematician Al-Kindi described a cryptographic algorithm</w:t>
      </w:r>
      <w:r>
        <w:t xml:space="preserve"> for deciphering encrypted code, in A Manuscript on Deciphering Cryptographic Messages.</w:t>
      </w:r>
      <w:r>
        <w:br/>
        <w:t>Scripting and breakpointing is also part of this process.</w:t>
      </w:r>
      <w:r>
        <w:br/>
        <w:t>Ideally, the programming language best suited for the task at hand will be selected.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exist a lot of different approaches for each of those tasks.</w:t>
      </w:r>
      <w:r>
        <w:br/>
        <w:t>Also, specific user env</w:t>
      </w:r>
      <w:r>
        <w:t>ironment and usage history can make it difficult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paper tape.</w:t>
      </w:r>
      <w:r>
        <w:br/>
        <w:t>However, because an assembly language is little more than a different n</w:t>
      </w:r>
      <w:r>
        <w:t>otation for a machine language,  two machines with different instruction sets also have different assembly languages.</w:t>
      </w:r>
      <w:r>
        <w:br/>
        <w:t xml:space="preserve"> Code-breaking algorithms have also existed for centuries.</w:t>
      </w:r>
    </w:p>
    <w:sectPr w:rsidR="00002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089313">
    <w:abstractNumId w:val="8"/>
  </w:num>
  <w:num w:numId="2" w16cid:durableId="195429892">
    <w:abstractNumId w:val="6"/>
  </w:num>
  <w:num w:numId="3" w16cid:durableId="206260150">
    <w:abstractNumId w:val="5"/>
  </w:num>
  <w:num w:numId="4" w16cid:durableId="406608351">
    <w:abstractNumId w:val="4"/>
  </w:num>
  <w:num w:numId="5" w16cid:durableId="648050103">
    <w:abstractNumId w:val="7"/>
  </w:num>
  <w:num w:numId="6" w16cid:durableId="2106536652">
    <w:abstractNumId w:val="3"/>
  </w:num>
  <w:num w:numId="7" w16cid:durableId="1637491488">
    <w:abstractNumId w:val="2"/>
  </w:num>
  <w:num w:numId="8" w16cid:durableId="53503437">
    <w:abstractNumId w:val="1"/>
  </w:num>
  <w:num w:numId="9" w16cid:durableId="158047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2C9"/>
    <w:rsid w:val="00034616"/>
    <w:rsid w:val="0006063C"/>
    <w:rsid w:val="0015074B"/>
    <w:rsid w:val="0029639D"/>
    <w:rsid w:val="00326F90"/>
    <w:rsid w:val="005D1C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