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8BC" w:rsidRDefault="0014234C">
      <w:r>
        <w:t>Some text editors such as Emacs allow GDB to be invoked through them, to provide a visual environment..</w:t>
      </w:r>
      <w:r>
        <w:br/>
        <w:t xml:space="preserve">Assembly languages were soon developed that let the programmer specify instruction in a text format (e.g., ADD X, TOTAL), with </w:t>
      </w:r>
      <w:r>
        <w:t>abbreviations for each operation code and meaningful names for specifying addresses.</w:t>
      </w:r>
      <w:r>
        <w:br/>
        <w:t>Ideally, the programming language best suited for the task at hand will be selected.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Programs were mostly entered using punched </w:t>
      </w:r>
      <w:r>
        <w:t>cards or paper tape.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For example, when a bug in a compiler can make it crash when parsing some large source file, a simplification of the test case that results in only few </w:t>
      </w:r>
      <w:r>
        <w:t>lines from the original source file can be sufficient to reproduce the same crash.</w:t>
      </w:r>
      <w:r>
        <w:br/>
        <w:t xml:space="preserve"> Whatever the approach to development may be, the final program must satisfy some fundamental properties.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Proficient p</w:t>
      </w:r>
      <w:r>
        <w:t>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Later a control panel (plug board) added to his 1906 Type I Tabulator allowed it to be programmed for different jobs, and by </w:t>
      </w:r>
      <w:r>
        <w:t>the late 1940s, unit record equipment such as the IBM 602 and IBM 604, were programmed by control panels in a similar way, as were the first electronic computers.</w:t>
      </w:r>
    </w:p>
    <w:sectPr w:rsidR="00686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2362191">
    <w:abstractNumId w:val="8"/>
  </w:num>
  <w:num w:numId="2" w16cid:durableId="666982860">
    <w:abstractNumId w:val="6"/>
  </w:num>
  <w:num w:numId="3" w16cid:durableId="1727604388">
    <w:abstractNumId w:val="5"/>
  </w:num>
  <w:num w:numId="4" w16cid:durableId="1500081251">
    <w:abstractNumId w:val="4"/>
  </w:num>
  <w:num w:numId="5" w16cid:durableId="1116826986">
    <w:abstractNumId w:val="7"/>
  </w:num>
  <w:num w:numId="6" w16cid:durableId="661391556">
    <w:abstractNumId w:val="3"/>
  </w:num>
  <w:num w:numId="7" w16cid:durableId="1122844944">
    <w:abstractNumId w:val="2"/>
  </w:num>
  <w:num w:numId="8" w16cid:durableId="1897888607">
    <w:abstractNumId w:val="1"/>
  </w:num>
  <w:num w:numId="9" w16cid:durableId="155701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34C"/>
    <w:rsid w:val="0015074B"/>
    <w:rsid w:val="0029639D"/>
    <w:rsid w:val="00326F90"/>
    <w:rsid w:val="006868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