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651" w:rsidRDefault="00E74BDD">
      <w:r>
        <w:t xml:space="preserve"> The academic field and the engineering practice of computer programming are both largely concerned with discovering and implementing the most efficient algorithms for a given class of problems..</w:t>
      </w:r>
      <w:r>
        <w:br/>
        <w:t>While these are sometimes considered programming, often the term software development is used for this larger overall process – with the terms programming, implementation, and coding reserved for the writing and editing of code per se.</w:t>
      </w:r>
      <w:r>
        <w:br/>
        <w:t>He gave the first description of cryptanalysis by frequency analysis, the earliest code-breaking algorithm.</w:t>
      </w:r>
      <w:r>
        <w:br/>
        <w:t>Programming languages are essential for software development.</w:t>
      </w:r>
      <w:r>
        <w:br/>
        <w:t xml:space="preserve"> Some languages are very popular for particular kinds of applications, while some languages are regularly</w:t>
      </w:r>
      <w:r>
        <w:t xml:space="preserve"> used to write many different kinds of applications.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Charles Babbage had already written his first program for the Analytical Engine in 1837.</w:t>
      </w:r>
      <w:r>
        <w:br/>
        <w:t>Unreadable code often leads to bugs, inefficiencies, and duplicated code.</w:t>
      </w:r>
      <w:r>
        <w:br/>
        <w:t>In the 9th century, the Arab mathematician Al-Kindi described a cryptographic algorithm for deciphering encrypted code, in A Manuscript on Deciphering Cryptographic Messages.</w:t>
      </w:r>
      <w:r>
        <w:br/>
        <w:t>Many factors, having little or nothing to do with the ability of the computer to efficiently compile and execute the code, contribute to readability.</w:t>
      </w:r>
      <w:r>
        <w:br/>
        <w:t>It involves designing and implementing algorithms, step-by-step specifications of procedures, by writing code in one or more programming languages.</w:t>
      </w:r>
      <w:r>
        <w:br/>
        <w:t>For this purpose, algorithms are class</w:t>
      </w:r>
      <w:r>
        <w:t>ified into orders using so-called Big O notation, which expresses resource use, such as execution time or memory consumption, in terms of the size of an input.</w:t>
      </w:r>
      <w:r>
        <w:br/>
        <w:t>The Unified Modeling Language (UML) is a notation used for both the OOAD and MDA.</w:t>
      </w:r>
      <w:r>
        <w:br/>
        <w:t>Text editors were also developed that allowed changes and corrections to be made much more easily than with punched cards.</w:t>
      </w:r>
      <w:r>
        <w:br/>
        <w:t xml:space="preserve"> Whatever the approach to development may be, the final program must satisfy some fundamental properties.</w:t>
      </w:r>
    </w:p>
    <w:sectPr w:rsidR="001D76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9155279">
    <w:abstractNumId w:val="8"/>
  </w:num>
  <w:num w:numId="2" w16cid:durableId="1675717922">
    <w:abstractNumId w:val="6"/>
  </w:num>
  <w:num w:numId="3" w16cid:durableId="1504781474">
    <w:abstractNumId w:val="5"/>
  </w:num>
  <w:num w:numId="4" w16cid:durableId="1199856779">
    <w:abstractNumId w:val="4"/>
  </w:num>
  <w:num w:numId="5" w16cid:durableId="1275862208">
    <w:abstractNumId w:val="7"/>
  </w:num>
  <w:num w:numId="6" w16cid:durableId="1650091327">
    <w:abstractNumId w:val="3"/>
  </w:num>
  <w:num w:numId="7" w16cid:durableId="496653216">
    <w:abstractNumId w:val="2"/>
  </w:num>
  <w:num w:numId="8" w16cid:durableId="480318496">
    <w:abstractNumId w:val="1"/>
  </w:num>
  <w:num w:numId="9" w16cid:durableId="126464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651"/>
    <w:rsid w:val="0029639D"/>
    <w:rsid w:val="00326F90"/>
    <w:rsid w:val="00AA1D8D"/>
    <w:rsid w:val="00B47730"/>
    <w:rsid w:val="00CB0664"/>
    <w:rsid w:val="00E74B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